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DE" w:rsidRPr="00AB06A0" w:rsidRDefault="001669DE" w:rsidP="005A48D9">
      <w:pPr>
        <w:ind w:left="-426"/>
        <w:rPr>
          <w:bCs/>
          <w:color w:val="000000"/>
        </w:rPr>
      </w:pPr>
      <w:r w:rsidRPr="00AB06A0">
        <w:rPr>
          <w:bCs/>
          <w:color w:val="000000"/>
        </w:rPr>
        <w:t xml:space="preserve">Aan het </w:t>
      </w:r>
      <w:r w:rsidR="007351FA">
        <w:rPr>
          <w:bCs/>
          <w:color w:val="000000"/>
        </w:rPr>
        <w:t>College van Gedeputeerde Staten</w:t>
      </w:r>
    </w:p>
    <w:p w:rsidR="001669DE" w:rsidRPr="00AB06A0" w:rsidRDefault="007351FA" w:rsidP="005A48D9">
      <w:pPr>
        <w:ind w:left="-426"/>
        <w:rPr>
          <w:bCs/>
          <w:color w:val="000000"/>
        </w:rPr>
      </w:pPr>
      <w:r>
        <w:rPr>
          <w:bCs/>
          <w:color w:val="000000"/>
        </w:rPr>
        <w:t>Provincie Limburg</w:t>
      </w:r>
    </w:p>
    <w:p w:rsidR="001669DE" w:rsidRPr="00AB06A0" w:rsidRDefault="001669DE" w:rsidP="005A48D9">
      <w:pPr>
        <w:ind w:left="-426"/>
        <w:rPr>
          <w:bCs/>
          <w:color w:val="000000"/>
        </w:rPr>
      </w:pPr>
      <w:r w:rsidRPr="00AB06A0">
        <w:rPr>
          <w:bCs/>
          <w:color w:val="000000"/>
        </w:rPr>
        <w:t>Postbus 5700</w:t>
      </w:r>
    </w:p>
    <w:p w:rsidR="001669DE" w:rsidRPr="00AB06A0" w:rsidRDefault="001669DE" w:rsidP="005A48D9">
      <w:pPr>
        <w:ind w:left="-426"/>
        <w:rPr>
          <w:bCs/>
          <w:color w:val="000000"/>
        </w:rPr>
      </w:pPr>
      <w:r w:rsidRPr="00AB06A0">
        <w:rPr>
          <w:bCs/>
          <w:color w:val="000000"/>
        </w:rPr>
        <w:t>6202 MA Maastricht</w:t>
      </w:r>
    </w:p>
    <w:p w:rsidR="003816D3" w:rsidRPr="00AB06A0" w:rsidRDefault="003816D3" w:rsidP="005A48D9">
      <w:pPr>
        <w:ind w:left="-426"/>
        <w:rPr>
          <w:bCs/>
          <w:color w:val="000000"/>
        </w:rPr>
      </w:pPr>
    </w:p>
    <w:p w:rsidR="001669DE" w:rsidRPr="00AB06A0" w:rsidRDefault="001669DE" w:rsidP="005A48D9">
      <w:pPr>
        <w:ind w:left="-426"/>
        <w:rPr>
          <w:bCs/>
          <w:color w:val="000000"/>
        </w:rPr>
      </w:pPr>
    </w:p>
    <w:p w:rsidR="001669DE" w:rsidRPr="00AB06A0" w:rsidRDefault="001669DE" w:rsidP="005A48D9">
      <w:pPr>
        <w:ind w:left="-426"/>
        <w:rPr>
          <w:bCs/>
          <w:color w:val="000000"/>
        </w:rPr>
      </w:pPr>
      <w:r w:rsidRPr="00AB06A0">
        <w:rPr>
          <w:bCs/>
          <w:color w:val="000000"/>
        </w:rPr>
        <w:t>Maastricht</w:t>
      </w:r>
      <w:r w:rsidR="00497980" w:rsidRPr="00AB06A0">
        <w:rPr>
          <w:bCs/>
          <w:color w:val="000000"/>
        </w:rPr>
        <w:t xml:space="preserve">, </w:t>
      </w:r>
      <w:r w:rsidR="0032137A">
        <w:rPr>
          <w:bCs/>
          <w:color w:val="000000"/>
        </w:rPr>
        <w:t>10</w:t>
      </w:r>
      <w:r w:rsidR="007D1FDB">
        <w:rPr>
          <w:bCs/>
          <w:color w:val="000000"/>
        </w:rPr>
        <w:t xml:space="preserve"> januari 2018</w:t>
      </w:r>
    </w:p>
    <w:p w:rsidR="001669DE" w:rsidRPr="00AB06A0" w:rsidRDefault="001669DE" w:rsidP="005A48D9">
      <w:pPr>
        <w:ind w:left="-426"/>
        <w:rPr>
          <w:bCs/>
          <w:color w:val="000000"/>
        </w:rPr>
      </w:pPr>
    </w:p>
    <w:p w:rsidR="005A48D9" w:rsidRPr="00AB06A0" w:rsidRDefault="001669DE" w:rsidP="00716D83">
      <w:pPr>
        <w:ind w:left="-426"/>
        <w:rPr>
          <w:bCs/>
          <w:color w:val="000000"/>
        </w:rPr>
      </w:pPr>
      <w:r w:rsidRPr="00AB06A0">
        <w:rPr>
          <w:bCs/>
          <w:color w:val="000000"/>
        </w:rPr>
        <w:t xml:space="preserve">Betreft: </w:t>
      </w:r>
      <w:r w:rsidR="0032137A">
        <w:rPr>
          <w:bCs/>
          <w:color w:val="000000"/>
        </w:rPr>
        <w:t>S</w:t>
      </w:r>
      <w:r w:rsidRPr="00AB06A0">
        <w:rPr>
          <w:bCs/>
          <w:color w:val="000000"/>
        </w:rPr>
        <w:t xml:space="preserve">chriftelijke vragen </w:t>
      </w:r>
      <w:r w:rsidR="003715B1" w:rsidRPr="00AB06A0">
        <w:rPr>
          <w:bCs/>
          <w:color w:val="000000"/>
        </w:rPr>
        <w:t>inzake</w:t>
      </w:r>
      <w:r w:rsidRPr="00AB06A0">
        <w:rPr>
          <w:bCs/>
          <w:color w:val="000000"/>
        </w:rPr>
        <w:t xml:space="preserve"> </w:t>
      </w:r>
      <w:r w:rsidR="0032137A">
        <w:rPr>
          <w:bCs/>
          <w:color w:val="000000"/>
        </w:rPr>
        <w:t>mestverwerkingsfabriek Grubbenvorst</w:t>
      </w:r>
    </w:p>
    <w:p w:rsidR="0082260E" w:rsidRDefault="0082260E" w:rsidP="005A48D9">
      <w:pPr>
        <w:ind w:left="-426"/>
      </w:pPr>
    </w:p>
    <w:p w:rsidR="00CE3E57" w:rsidRDefault="00C869E1" w:rsidP="005A48D9">
      <w:pPr>
        <w:pStyle w:val="Geenafstand"/>
        <w:ind w:left="-426"/>
        <w:rPr>
          <w:rFonts w:ascii="Times New Roman" w:hAnsi="Times New Roman"/>
          <w:sz w:val="24"/>
          <w:szCs w:val="24"/>
        </w:rPr>
      </w:pPr>
      <w:r w:rsidRPr="004E04CA">
        <w:rPr>
          <w:rFonts w:ascii="Times New Roman" w:hAnsi="Times New Roman"/>
          <w:sz w:val="24"/>
          <w:szCs w:val="24"/>
        </w:rPr>
        <w:t>Geacht</w:t>
      </w:r>
      <w:r w:rsidR="00CE3E57" w:rsidRPr="004E04CA">
        <w:rPr>
          <w:rFonts w:ascii="Times New Roman" w:hAnsi="Times New Roman"/>
          <w:sz w:val="24"/>
          <w:szCs w:val="24"/>
        </w:rPr>
        <w:t xml:space="preserve"> college,</w:t>
      </w:r>
    </w:p>
    <w:p w:rsidR="0032137A" w:rsidRDefault="0032137A" w:rsidP="005A48D9">
      <w:pPr>
        <w:pStyle w:val="Geenafstand"/>
        <w:ind w:left="-426"/>
        <w:rPr>
          <w:rFonts w:ascii="Times New Roman" w:hAnsi="Times New Roman"/>
          <w:sz w:val="24"/>
          <w:szCs w:val="24"/>
        </w:rPr>
      </w:pPr>
    </w:p>
    <w:p w:rsidR="0032137A" w:rsidRDefault="0032137A" w:rsidP="005A48D9">
      <w:pPr>
        <w:pStyle w:val="Geenafstand"/>
        <w:ind w:left="-426"/>
        <w:rPr>
          <w:rFonts w:ascii="Times New Roman" w:hAnsi="Times New Roman"/>
          <w:sz w:val="24"/>
          <w:szCs w:val="24"/>
        </w:rPr>
      </w:pPr>
      <w:r>
        <w:rPr>
          <w:rFonts w:ascii="Times New Roman" w:hAnsi="Times New Roman"/>
          <w:sz w:val="24"/>
          <w:szCs w:val="24"/>
        </w:rPr>
        <w:t>Er zijn plannen voor een mestverwerkingsfabriek langs de A73 bij Grubbenvorst. Dit zou de grootste dergelijke installatie van Nederland moeten worden. De fracties van SP, GroenLinks en Partij voor de Dieren zijn bezorgd over deze ontwikkeling en hebben een aantal vragen over de locatie, de procedure</w:t>
      </w:r>
      <w:r w:rsidR="00666620">
        <w:rPr>
          <w:rFonts w:ascii="Times New Roman" w:hAnsi="Times New Roman"/>
          <w:sz w:val="24"/>
          <w:szCs w:val="24"/>
        </w:rPr>
        <w:t xml:space="preserve"> rondom de vergunningaanvraag</w:t>
      </w:r>
      <w:r w:rsidR="00A637B1">
        <w:rPr>
          <w:rFonts w:ascii="Times New Roman" w:hAnsi="Times New Roman"/>
          <w:sz w:val="24"/>
          <w:szCs w:val="24"/>
        </w:rPr>
        <w:t xml:space="preserve">, de effecten voor milieu en </w:t>
      </w:r>
      <w:r>
        <w:rPr>
          <w:rFonts w:ascii="Times New Roman" w:hAnsi="Times New Roman"/>
          <w:sz w:val="24"/>
          <w:szCs w:val="24"/>
        </w:rPr>
        <w:t xml:space="preserve">gezondheid en </w:t>
      </w:r>
      <w:r w:rsidR="00666620">
        <w:rPr>
          <w:rFonts w:ascii="Times New Roman" w:hAnsi="Times New Roman"/>
          <w:sz w:val="24"/>
          <w:szCs w:val="24"/>
        </w:rPr>
        <w:t xml:space="preserve">andere </w:t>
      </w:r>
      <w:r>
        <w:rPr>
          <w:rFonts w:ascii="Times New Roman" w:hAnsi="Times New Roman"/>
          <w:sz w:val="24"/>
          <w:szCs w:val="24"/>
        </w:rPr>
        <w:t>risico’s die kleven aan de mestverwerkingsfabriek.</w:t>
      </w:r>
      <w:r w:rsidR="00A637B1">
        <w:rPr>
          <w:rFonts w:ascii="Times New Roman" w:hAnsi="Times New Roman"/>
          <w:sz w:val="24"/>
          <w:szCs w:val="24"/>
        </w:rPr>
        <w:t xml:space="preserve"> Ook vinden de fracties het van belang dat er zorgvuldig wordt omgegaan met omwonenden en bezwaarmakers.</w:t>
      </w:r>
    </w:p>
    <w:p w:rsidR="0032137A" w:rsidRDefault="0032137A" w:rsidP="0032137A">
      <w:pPr>
        <w:pStyle w:val="Geenafstand"/>
        <w:ind w:left="-426"/>
        <w:rPr>
          <w:rFonts w:ascii="Times New Roman" w:hAnsi="Times New Roman"/>
          <w:sz w:val="24"/>
          <w:szCs w:val="24"/>
        </w:rPr>
      </w:pPr>
    </w:p>
    <w:p w:rsidR="0032137A" w:rsidRDefault="00666620" w:rsidP="0032137A">
      <w:pPr>
        <w:pStyle w:val="Geenafstand"/>
        <w:ind w:left="-426"/>
        <w:rPr>
          <w:rFonts w:ascii="Times New Roman" w:hAnsi="Times New Roman"/>
          <w:sz w:val="24"/>
          <w:szCs w:val="24"/>
        </w:rPr>
      </w:pPr>
      <w:r>
        <w:rPr>
          <w:rFonts w:ascii="Times New Roman" w:hAnsi="Times New Roman"/>
          <w:sz w:val="24"/>
          <w:szCs w:val="24"/>
        </w:rPr>
        <w:t xml:space="preserve">De drie fracties hebben </w:t>
      </w:r>
      <w:r w:rsidR="00A637B1">
        <w:rPr>
          <w:rFonts w:ascii="Times New Roman" w:hAnsi="Times New Roman"/>
          <w:sz w:val="24"/>
          <w:szCs w:val="24"/>
        </w:rPr>
        <w:t xml:space="preserve">daarom </w:t>
      </w:r>
      <w:r>
        <w:rPr>
          <w:rFonts w:ascii="Times New Roman" w:hAnsi="Times New Roman"/>
          <w:sz w:val="24"/>
          <w:szCs w:val="24"/>
        </w:rPr>
        <w:t>de volgende vragen aan het provinciebestuur:</w:t>
      </w:r>
    </w:p>
    <w:p w:rsidR="00666620" w:rsidRDefault="00666620" w:rsidP="0032137A">
      <w:pPr>
        <w:pStyle w:val="Geenafstand"/>
        <w:ind w:left="-426"/>
        <w:rPr>
          <w:rFonts w:ascii="Times New Roman" w:hAnsi="Times New Roman"/>
          <w:sz w:val="24"/>
          <w:szCs w:val="24"/>
        </w:rPr>
      </w:pPr>
    </w:p>
    <w:p w:rsidR="00666620" w:rsidRDefault="001839C1" w:rsidP="00666620">
      <w:pPr>
        <w:pStyle w:val="Geenafstand"/>
        <w:numPr>
          <w:ilvl w:val="0"/>
          <w:numId w:val="21"/>
        </w:numPr>
        <w:rPr>
          <w:rFonts w:ascii="Times New Roman" w:hAnsi="Times New Roman"/>
          <w:sz w:val="24"/>
          <w:szCs w:val="24"/>
        </w:rPr>
      </w:pPr>
      <w:r>
        <w:rPr>
          <w:rFonts w:ascii="Times New Roman" w:hAnsi="Times New Roman"/>
          <w:sz w:val="24"/>
          <w:szCs w:val="24"/>
        </w:rPr>
        <w:t>Het is aannemelijk dat de mestverwerkingsfabriek</w:t>
      </w:r>
      <w:r w:rsidR="00666620">
        <w:rPr>
          <w:rFonts w:ascii="Times New Roman" w:hAnsi="Times New Roman"/>
          <w:sz w:val="24"/>
          <w:szCs w:val="24"/>
        </w:rPr>
        <w:t xml:space="preserve"> negatieve effecten </w:t>
      </w:r>
      <w:r>
        <w:rPr>
          <w:rFonts w:ascii="Times New Roman" w:hAnsi="Times New Roman"/>
          <w:sz w:val="24"/>
          <w:szCs w:val="24"/>
        </w:rPr>
        <w:t>zal hebben</w:t>
      </w:r>
      <w:r w:rsidR="00666620">
        <w:rPr>
          <w:rFonts w:ascii="Times New Roman" w:hAnsi="Times New Roman"/>
          <w:sz w:val="24"/>
          <w:szCs w:val="24"/>
        </w:rPr>
        <w:t xml:space="preserve"> </w:t>
      </w:r>
      <w:r>
        <w:rPr>
          <w:rFonts w:ascii="Times New Roman" w:hAnsi="Times New Roman"/>
          <w:sz w:val="24"/>
          <w:szCs w:val="24"/>
        </w:rPr>
        <w:t>qua</w:t>
      </w:r>
      <w:r w:rsidR="00666620">
        <w:rPr>
          <w:rFonts w:ascii="Times New Roman" w:hAnsi="Times New Roman"/>
          <w:sz w:val="24"/>
          <w:szCs w:val="24"/>
        </w:rPr>
        <w:t xml:space="preserve"> milieu en gezondheid. Op pagina 45 van de ontwerp omgevingsvergunning wordt echter gesteld dat er geen </w:t>
      </w:r>
      <w:r>
        <w:rPr>
          <w:rFonts w:ascii="Times New Roman" w:hAnsi="Times New Roman"/>
          <w:sz w:val="24"/>
          <w:szCs w:val="24"/>
        </w:rPr>
        <w:t xml:space="preserve">belangrijke </w:t>
      </w:r>
      <w:r w:rsidR="00666620">
        <w:rPr>
          <w:rFonts w:ascii="Times New Roman" w:hAnsi="Times New Roman"/>
          <w:sz w:val="24"/>
          <w:szCs w:val="24"/>
        </w:rPr>
        <w:t xml:space="preserve">nadelige gevolgen voor het milieu </w:t>
      </w:r>
      <w:r>
        <w:rPr>
          <w:rFonts w:ascii="Times New Roman" w:hAnsi="Times New Roman"/>
          <w:sz w:val="24"/>
          <w:szCs w:val="24"/>
        </w:rPr>
        <w:t>te verwachten</w:t>
      </w:r>
      <w:r w:rsidR="00666620">
        <w:rPr>
          <w:rFonts w:ascii="Times New Roman" w:hAnsi="Times New Roman"/>
          <w:sz w:val="24"/>
          <w:szCs w:val="24"/>
        </w:rPr>
        <w:t xml:space="preserve"> zijn. Hoe </w:t>
      </w:r>
      <w:r w:rsidR="00B67E45">
        <w:rPr>
          <w:rFonts w:ascii="Times New Roman" w:hAnsi="Times New Roman"/>
          <w:sz w:val="24"/>
          <w:szCs w:val="24"/>
        </w:rPr>
        <w:t>beargumenteert</w:t>
      </w:r>
      <w:r w:rsidR="00666620">
        <w:rPr>
          <w:rFonts w:ascii="Times New Roman" w:hAnsi="Times New Roman"/>
          <w:sz w:val="24"/>
          <w:szCs w:val="24"/>
        </w:rPr>
        <w:t xml:space="preserve"> het college van GS dit?</w:t>
      </w:r>
    </w:p>
    <w:p w:rsidR="00666620" w:rsidRDefault="00666620" w:rsidP="00666620">
      <w:pPr>
        <w:pStyle w:val="Geenafstand"/>
        <w:numPr>
          <w:ilvl w:val="0"/>
          <w:numId w:val="21"/>
        </w:numPr>
        <w:rPr>
          <w:rFonts w:ascii="Times New Roman" w:hAnsi="Times New Roman"/>
          <w:sz w:val="24"/>
          <w:szCs w:val="24"/>
        </w:rPr>
      </w:pPr>
      <w:r>
        <w:rPr>
          <w:rFonts w:ascii="Times New Roman" w:hAnsi="Times New Roman"/>
          <w:sz w:val="24"/>
          <w:szCs w:val="24"/>
        </w:rPr>
        <w:t xml:space="preserve">Wat zijn de </w:t>
      </w:r>
      <w:r w:rsidRPr="0032137A">
        <w:rPr>
          <w:rFonts w:ascii="Times New Roman" w:hAnsi="Times New Roman"/>
          <w:sz w:val="24"/>
          <w:szCs w:val="24"/>
        </w:rPr>
        <w:t>te verwachten effecten van de geplande installatie voor geur, fijnstof</w:t>
      </w:r>
      <w:r w:rsidR="00603097">
        <w:rPr>
          <w:rFonts w:ascii="Times New Roman" w:hAnsi="Times New Roman"/>
          <w:sz w:val="24"/>
          <w:szCs w:val="24"/>
        </w:rPr>
        <w:t>, stikstof</w:t>
      </w:r>
      <w:r w:rsidRPr="0032137A">
        <w:rPr>
          <w:rFonts w:ascii="Times New Roman" w:hAnsi="Times New Roman"/>
          <w:sz w:val="24"/>
          <w:szCs w:val="24"/>
        </w:rPr>
        <w:t xml:space="preserve"> en ammoniak?</w:t>
      </w:r>
    </w:p>
    <w:p w:rsidR="00666620" w:rsidRDefault="00666620" w:rsidP="00666620">
      <w:pPr>
        <w:pStyle w:val="Geenafstand"/>
        <w:numPr>
          <w:ilvl w:val="0"/>
          <w:numId w:val="21"/>
        </w:numPr>
        <w:rPr>
          <w:rFonts w:ascii="Times New Roman" w:hAnsi="Times New Roman"/>
          <w:sz w:val="24"/>
          <w:szCs w:val="24"/>
        </w:rPr>
      </w:pPr>
      <w:r>
        <w:rPr>
          <w:rFonts w:ascii="Times New Roman" w:hAnsi="Times New Roman"/>
          <w:sz w:val="24"/>
          <w:szCs w:val="24"/>
        </w:rPr>
        <w:t>W</w:t>
      </w:r>
      <w:r w:rsidRPr="0032137A">
        <w:rPr>
          <w:rFonts w:ascii="Times New Roman" w:hAnsi="Times New Roman"/>
          <w:sz w:val="24"/>
          <w:szCs w:val="24"/>
        </w:rPr>
        <w:t xml:space="preserve">at zijn de te verwachten effecten op </w:t>
      </w:r>
      <w:r w:rsidR="00EE1ED6">
        <w:rPr>
          <w:rFonts w:ascii="Times New Roman" w:hAnsi="Times New Roman"/>
          <w:sz w:val="24"/>
          <w:szCs w:val="24"/>
        </w:rPr>
        <w:t xml:space="preserve">de </w:t>
      </w:r>
      <w:r w:rsidRPr="0032137A">
        <w:rPr>
          <w:rFonts w:ascii="Times New Roman" w:hAnsi="Times New Roman"/>
          <w:sz w:val="24"/>
          <w:szCs w:val="24"/>
        </w:rPr>
        <w:t>volksgezondheid</w:t>
      </w:r>
      <w:r>
        <w:rPr>
          <w:rFonts w:ascii="Times New Roman" w:hAnsi="Times New Roman"/>
          <w:sz w:val="24"/>
          <w:szCs w:val="24"/>
        </w:rPr>
        <w:t xml:space="preserve"> van de installatie</w:t>
      </w:r>
      <w:r w:rsidRPr="0032137A">
        <w:rPr>
          <w:rFonts w:ascii="Times New Roman" w:hAnsi="Times New Roman"/>
          <w:sz w:val="24"/>
          <w:szCs w:val="24"/>
        </w:rPr>
        <w:t>?</w:t>
      </w:r>
    </w:p>
    <w:p w:rsidR="00666620" w:rsidRDefault="00666620" w:rsidP="00666620">
      <w:pPr>
        <w:pStyle w:val="Geenafstand"/>
        <w:numPr>
          <w:ilvl w:val="0"/>
          <w:numId w:val="21"/>
        </w:numPr>
        <w:rPr>
          <w:rFonts w:ascii="Times New Roman" w:hAnsi="Times New Roman"/>
          <w:sz w:val="24"/>
          <w:szCs w:val="24"/>
        </w:rPr>
      </w:pPr>
      <w:r>
        <w:rPr>
          <w:rFonts w:ascii="Times New Roman" w:hAnsi="Times New Roman"/>
          <w:sz w:val="24"/>
          <w:szCs w:val="24"/>
        </w:rPr>
        <w:t xml:space="preserve">Hoe </w:t>
      </w:r>
      <w:r w:rsidRPr="0032137A">
        <w:rPr>
          <w:rFonts w:ascii="Times New Roman" w:hAnsi="Times New Roman"/>
          <w:sz w:val="24"/>
          <w:szCs w:val="24"/>
        </w:rPr>
        <w:t>wordt het risico op calamiteiten ingeschat en wat wordt hiertegen gedaan?</w:t>
      </w:r>
    </w:p>
    <w:p w:rsidR="00666620" w:rsidRDefault="00666620" w:rsidP="00666620">
      <w:pPr>
        <w:pStyle w:val="Geenafstand"/>
        <w:numPr>
          <w:ilvl w:val="0"/>
          <w:numId w:val="21"/>
        </w:numPr>
        <w:rPr>
          <w:rFonts w:ascii="Times New Roman" w:hAnsi="Times New Roman"/>
          <w:sz w:val="24"/>
          <w:szCs w:val="24"/>
        </w:rPr>
      </w:pPr>
      <w:r>
        <w:rPr>
          <w:rFonts w:ascii="Times New Roman" w:hAnsi="Times New Roman"/>
          <w:sz w:val="24"/>
          <w:szCs w:val="24"/>
        </w:rPr>
        <w:t xml:space="preserve">Hoe </w:t>
      </w:r>
      <w:r w:rsidRPr="0032137A">
        <w:rPr>
          <w:rFonts w:ascii="Times New Roman" w:hAnsi="Times New Roman"/>
          <w:sz w:val="24"/>
          <w:szCs w:val="24"/>
        </w:rPr>
        <w:t xml:space="preserve">zit het met de cumulatie van nadelige effecten voor het milieu? Het plangebied van de installatie ligt </w:t>
      </w:r>
      <w:r w:rsidR="00116996">
        <w:rPr>
          <w:rFonts w:ascii="Times New Roman" w:hAnsi="Times New Roman"/>
          <w:sz w:val="24"/>
          <w:szCs w:val="24"/>
        </w:rPr>
        <w:t xml:space="preserve">bijvoorbeeld </w:t>
      </w:r>
      <w:r w:rsidRPr="0032137A">
        <w:rPr>
          <w:rFonts w:ascii="Times New Roman" w:hAnsi="Times New Roman"/>
          <w:sz w:val="24"/>
          <w:szCs w:val="24"/>
        </w:rPr>
        <w:t>dichtbij het plangebied van het Nieuw Gemengd Bedrijf in Grubbenvorst. Wordt hier rekening mee gehouden?</w:t>
      </w:r>
    </w:p>
    <w:p w:rsidR="00FF4F77" w:rsidRPr="00FF4F77" w:rsidRDefault="00FF4F77" w:rsidP="00FF4F77">
      <w:pPr>
        <w:pStyle w:val="Geenafstand"/>
        <w:numPr>
          <w:ilvl w:val="0"/>
          <w:numId w:val="21"/>
        </w:numPr>
        <w:rPr>
          <w:rFonts w:ascii="Times New Roman" w:hAnsi="Times New Roman"/>
          <w:sz w:val="24"/>
          <w:szCs w:val="24"/>
        </w:rPr>
      </w:pPr>
      <w:r>
        <w:rPr>
          <w:rFonts w:ascii="Times New Roman" w:hAnsi="Times New Roman"/>
          <w:sz w:val="24"/>
          <w:szCs w:val="24"/>
        </w:rPr>
        <w:t>Hoe worden de risico’s door onder andere</w:t>
      </w:r>
      <w:r w:rsidRPr="0032137A">
        <w:rPr>
          <w:rFonts w:ascii="Times New Roman" w:hAnsi="Times New Roman"/>
          <w:sz w:val="24"/>
          <w:szCs w:val="24"/>
        </w:rPr>
        <w:t xml:space="preserve"> lekkages en storingen ingeschat?</w:t>
      </w:r>
    </w:p>
    <w:p w:rsidR="00666620" w:rsidRDefault="00666620" w:rsidP="00666620">
      <w:pPr>
        <w:pStyle w:val="Geenafstand"/>
        <w:numPr>
          <w:ilvl w:val="0"/>
          <w:numId w:val="21"/>
        </w:numPr>
        <w:rPr>
          <w:rFonts w:ascii="Times New Roman" w:hAnsi="Times New Roman"/>
          <w:sz w:val="24"/>
          <w:szCs w:val="24"/>
        </w:rPr>
      </w:pPr>
      <w:r>
        <w:rPr>
          <w:rFonts w:ascii="Times New Roman" w:hAnsi="Times New Roman"/>
          <w:sz w:val="24"/>
          <w:szCs w:val="24"/>
        </w:rPr>
        <w:t xml:space="preserve">Waarom komt er geen MER-onderzoek, zodat de gevolgen voor het milieu en de volksgezondheid onafhankelijk getoetst kunnen worden? </w:t>
      </w:r>
    </w:p>
    <w:p w:rsidR="00666620" w:rsidRDefault="00666620" w:rsidP="00666620">
      <w:pPr>
        <w:pStyle w:val="Geenafstand"/>
        <w:numPr>
          <w:ilvl w:val="0"/>
          <w:numId w:val="21"/>
        </w:numPr>
        <w:rPr>
          <w:rFonts w:ascii="Times New Roman" w:hAnsi="Times New Roman"/>
          <w:sz w:val="24"/>
          <w:szCs w:val="24"/>
        </w:rPr>
      </w:pPr>
      <w:r>
        <w:rPr>
          <w:rFonts w:ascii="Times New Roman" w:hAnsi="Times New Roman"/>
          <w:sz w:val="24"/>
          <w:szCs w:val="24"/>
        </w:rPr>
        <w:t>Is het college van GS bereid om alsnog in te zetten op een MER-onderzoek voor deze mestverwerkingsfabriek?</w:t>
      </w:r>
    </w:p>
    <w:p w:rsidR="00B20062" w:rsidRPr="0032137A" w:rsidRDefault="00B20062" w:rsidP="00B20062">
      <w:pPr>
        <w:pStyle w:val="Geenafstand"/>
        <w:numPr>
          <w:ilvl w:val="0"/>
          <w:numId w:val="21"/>
        </w:numPr>
        <w:rPr>
          <w:rFonts w:ascii="Times New Roman" w:hAnsi="Times New Roman"/>
          <w:sz w:val="24"/>
          <w:szCs w:val="24"/>
        </w:rPr>
      </w:pPr>
      <w:r w:rsidRPr="0032137A">
        <w:rPr>
          <w:rFonts w:ascii="Times New Roman" w:hAnsi="Times New Roman"/>
          <w:sz w:val="24"/>
          <w:szCs w:val="24"/>
        </w:rPr>
        <w:t xml:space="preserve">De </w:t>
      </w:r>
      <w:proofErr w:type="spellStart"/>
      <w:r w:rsidRPr="0032137A">
        <w:rPr>
          <w:rFonts w:ascii="Times New Roman" w:hAnsi="Times New Roman"/>
          <w:sz w:val="24"/>
          <w:szCs w:val="24"/>
        </w:rPr>
        <w:t>vergunni</w:t>
      </w:r>
      <w:r>
        <w:rPr>
          <w:rFonts w:ascii="Times New Roman" w:hAnsi="Times New Roman"/>
          <w:sz w:val="24"/>
          <w:szCs w:val="24"/>
        </w:rPr>
        <w:t>ngvraag</w:t>
      </w:r>
      <w:proofErr w:type="spellEnd"/>
      <w:r>
        <w:rPr>
          <w:rFonts w:ascii="Times New Roman" w:hAnsi="Times New Roman"/>
          <w:sz w:val="24"/>
          <w:szCs w:val="24"/>
        </w:rPr>
        <w:t xml:space="preserve"> is pas op 12 oktober 2017</w:t>
      </w:r>
      <w:r w:rsidRPr="0032137A">
        <w:rPr>
          <w:rFonts w:ascii="Times New Roman" w:hAnsi="Times New Roman"/>
          <w:sz w:val="24"/>
          <w:szCs w:val="24"/>
        </w:rPr>
        <w:t xml:space="preserve"> pas volledig gemaakt, met een reeks van tientallen aanvullende documenten. Hoe is het mogelijk dat vervolgens binnen 8 werkdagen de vergunning is verleend en gepubliceerd?</w:t>
      </w:r>
    </w:p>
    <w:p w:rsidR="00B20062" w:rsidRDefault="00B20062" w:rsidP="00666620">
      <w:pPr>
        <w:pStyle w:val="Geenafstand"/>
        <w:numPr>
          <w:ilvl w:val="0"/>
          <w:numId w:val="21"/>
        </w:numPr>
        <w:rPr>
          <w:rFonts w:ascii="Times New Roman" w:hAnsi="Times New Roman"/>
          <w:sz w:val="24"/>
          <w:szCs w:val="24"/>
        </w:rPr>
      </w:pPr>
      <w:r w:rsidRPr="0032137A">
        <w:rPr>
          <w:rFonts w:ascii="Times New Roman" w:hAnsi="Times New Roman"/>
          <w:sz w:val="24"/>
          <w:szCs w:val="24"/>
        </w:rPr>
        <w:t>Hoe past de vergunningaanvraag binnen de bestuurlijke afspraken, als uitwerking van het POL, over grootschalige mestverwerking? Zal er in de centrale ook mest van buiten Limburg verwerkt worden?</w:t>
      </w:r>
    </w:p>
    <w:p w:rsidR="001839C1" w:rsidRDefault="001839C1" w:rsidP="00666620">
      <w:pPr>
        <w:pStyle w:val="Geenafstand"/>
        <w:numPr>
          <w:ilvl w:val="0"/>
          <w:numId w:val="21"/>
        </w:numPr>
        <w:rPr>
          <w:rFonts w:ascii="Times New Roman" w:hAnsi="Times New Roman"/>
          <w:sz w:val="24"/>
          <w:szCs w:val="24"/>
        </w:rPr>
      </w:pPr>
      <w:r>
        <w:rPr>
          <w:rFonts w:ascii="Times New Roman" w:hAnsi="Times New Roman"/>
          <w:sz w:val="24"/>
          <w:szCs w:val="24"/>
        </w:rPr>
        <w:t>Is er een vergunning ten aanzien van de Natuurbeschermingswet aangevraagd en verkregen? Zo nee, waarom niet?</w:t>
      </w:r>
    </w:p>
    <w:p w:rsidR="00FF4F77" w:rsidRDefault="00FF4F77" w:rsidP="00FF4F77">
      <w:pPr>
        <w:pStyle w:val="Geenafstand"/>
        <w:rPr>
          <w:rFonts w:ascii="Times New Roman" w:hAnsi="Times New Roman"/>
          <w:sz w:val="24"/>
          <w:szCs w:val="24"/>
        </w:rPr>
      </w:pPr>
    </w:p>
    <w:p w:rsidR="00FF4F77" w:rsidRDefault="00FF4F77" w:rsidP="00FF4F77">
      <w:pPr>
        <w:pStyle w:val="Geenafstand"/>
        <w:ind w:left="-425"/>
        <w:rPr>
          <w:rFonts w:ascii="Times New Roman" w:hAnsi="Times New Roman"/>
          <w:sz w:val="24"/>
          <w:szCs w:val="24"/>
        </w:rPr>
      </w:pPr>
      <w:r w:rsidRPr="00FF4F77">
        <w:rPr>
          <w:rFonts w:ascii="Times New Roman" w:hAnsi="Times New Roman"/>
          <w:sz w:val="24"/>
          <w:szCs w:val="24"/>
        </w:rPr>
        <w:t xml:space="preserve">In een van de zienswijzen die zijn ingediend op de planvorming is het volgende te lezen: “De brandweer heeft Uw College het volgende advies gegeven: Zorg dat personen die binnen 540 </w:t>
      </w:r>
      <w:r w:rsidRPr="00FF4F77">
        <w:rPr>
          <w:rFonts w:ascii="Times New Roman" w:hAnsi="Times New Roman"/>
          <w:sz w:val="24"/>
          <w:szCs w:val="24"/>
        </w:rPr>
        <w:lastRenderedPageBreak/>
        <w:t>meter van de inrichting verblijven op de hoogte zijn van de risico’s die vanuit de inrichting op hen van toepassing zijn. Zodat ze kunnen handelen naar de effecten die kunnen optreden. U legt dit advies van de Brandweer expliciet naast u neer. In uw ontwerpbesluit (pag. 28/29) geeft u aan dat u van mening bent dat u hier niets mee hoeft te doen. Dit geeft reden voor grote onrust over de veiligheid.”</w:t>
      </w:r>
    </w:p>
    <w:p w:rsidR="00FF4F77" w:rsidRDefault="001839C1" w:rsidP="00FF4F77">
      <w:pPr>
        <w:pStyle w:val="Geenafstand"/>
        <w:numPr>
          <w:ilvl w:val="0"/>
          <w:numId w:val="21"/>
        </w:numPr>
        <w:rPr>
          <w:rFonts w:ascii="Times New Roman" w:hAnsi="Times New Roman"/>
          <w:sz w:val="24"/>
          <w:szCs w:val="24"/>
        </w:rPr>
      </w:pPr>
      <w:r>
        <w:rPr>
          <w:rFonts w:ascii="Times New Roman" w:hAnsi="Times New Roman"/>
          <w:sz w:val="24"/>
          <w:szCs w:val="24"/>
        </w:rPr>
        <w:t>Hoe beoordeelt het</w:t>
      </w:r>
      <w:r w:rsidR="00FF4F77">
        <w:rPr>
          <w:rFonts w:ascii="Times New Roman" w:hAnsi="Times New Roman"/>
          <w:sz w:val="24"/>
          <w:szCs w:val="24"/>
        </w:rPr>
        <w:t xml:space="preserve"> college van GS </w:t>
      </w:r>
      <w:r>
        <w:rPr>
          <w:rFonts w:ascii="Times New Roman" w:hAnsi="Times New Roman"/>
          <w:sz w:val="24"/>
          <w:szCs w:val="24"/>
        </w:rPr>
        <w:t>de stelling uit</w:t>
      </w:r>
      <w:r w:rsidR="00FF4F77">
        <w:rPr>
          <w:rFonts w:ascii="Times New Roman" w:hAnsi="Times New Roman"/>
          <w:sz w:val="24"/>
          <w:szCs w:val="24"/>
        </w:rPr>
        <w:t xml:space="preserve"> </w:t>
      </w:r>
      <w:r>
        <w:rPr>
          <w:rFonts w:ascii="Times New Roman" w:hAnsi="Times New Roman"/>
          <w:sz w:val="24"/>
          <w:szCs w:val="24"/>
        </w:rPr>
        <w:t>bovengenoemde</w:t>
      </w:r>
      <w:r w:rsidR="00FF4F77">
        <w:rPr>
          <w:rFonts w:ascii="Times New Roman" w:hAnsi="Times New Roman"/>
          <w:sz w:val="24"/>
          <w:szCs w:val="24"/>
        </w:rPr>
        <w:t xml:space="preserve"> zienswijze dat hiermee onvoldoende recht gedaan wordt aan de zorgen van omwonenden? </w:t>
      </w:r>
    </w:p>
    <w:p w:rsidR="00B56632" w:rsidRDefault="00B56632" w:rsidP="00FF4F77">
      <w:pPr>
        <w:pStyle w:val="Geenafstand"/>
        <w:numPr>
          <w:ilvl w:val="0"/>
          <w:numId w:val="21"/>
        </w:numPr>
        <w:rPr>
          <w:rFonts w:ascii="Times New Roman" w:hAnsi="Times New Roman"/>
          <w:sz w:val="24"/>
          <w:szCs w:val="24"/>
        </w:rPr>
      </w:pPr>
      <w:r>
        <w:rPr>
          <w:rFonts w:ascii="Times New Roman" w:hAnsi="Times New Roman"/>
          <w:sz w:val="24"/>
          <w:szCs w:val="24"/>
        </w:rPr>
        <w:t>Hoe zit het met de wettelijke afspraken op dit gebied en wordt daar in voldoende mate aan tegemoet gekomen?</w:t>
      </w:r>
    </w:p>
    <w:p w:rsidR="00FF4F77" w:rsidRPr="00666620" w:rsidRDefault="00FF4F77" w:rsidP="00FF4F77">
      <w:pPr>
        <w:pStyle w:val="Geenafstand"/>
        <w:numPr>
          <w:ilvl w:val="0"/>
          <w:numId w:val="21"/>
        </w:numPr>
        <w:rPr>
          <w:rFonts w:ascii="Times New Roman" w:hAnsi="Times New Roman"/>
          <w:sz w:val="24"/>
          <w:szCs w:val="24"/>
        </w:rPr>
      </w:pPr>
      <w:r>
        <w:rPr>
          <w:rFonts w:ascii="Times New Roman" w:hAnsi="Times New Roman"/>
          <w:sz w:val="24"/>
          <w:szCs w:val="24"/>
        </w:rPr>
        <w:t xml:space="preserve">Hoe beoordeelt het college van GS de stelling dat hierdoor het advies van de Veiligheidsregio Noord-Limburg in de wind </w:t>
      </w:r>
      <w:r w:rsidR="001839C1">
        <w:rPr>
          <w:rFonts w:ascii="Times New Roman" w:hAnsi="Times New Roman"/>
          <w:sz w:val="24"/>
          <w:szCs w:val="24"/>
        </w:rPr>
        <w:t>zou worden</w:t>
      </w:r>
      <w:r>
        <w:rPr>
          <w:rFonts w:ascii="Times New Roman" w:hAnsi="Times New Roman"/>
          <w:sz w:val="24"/>
          <w:szCs w:val="24"/>
        </w:rPr>
        <w:t xml:space="preserve"> geslagen?</w:t>
      </w:r>
    </w:p>
    <w:p w:rsidR="0032137A" w:rsidRPr="0032137A" w:rsidRDefault="0032137A" w:rsidP="0032137A">
      <w:pPr>
        <w:pStyle w:val="Geenafstand"/>
        <w:ind w:left="-426"/>
        <w:rPr>
          <w:rFonts w:ascii="Times New Roman" w:hAnsi="Times New Roman"/>
          <w:sz w:val="24"/>
          <w:szCs w:val="24"/>
        </w:rPr>
      </w:pPr>
    </w:p>
    <w:p w:rsidR="0032137A" w:rsidRDefault="0032137A" w:rsidP="0032137A">
      <w:pPr>
        <w:pStyle w:val="Geenafstand"/>
        <w:ind w:left="-426"/>
        <w:rPr>
          <w:rFonts w:ascii="Times New Roman" w:hAnsi="Times New Roman"/>
          <w:sz w:val="24"/>
          <w:szCs w:val="24"/>
        </w:rPr>
      </w:pPr>
      <w:r w:rsidRPr="0032137A">
        <w:rPr>
          <w:rFonts w:ascii="Times New Roman" w:hAnsi="Times New Roman"/>
          <w:sz w:val="24"/>
          <w:szCs w:val="24"/>
        </w:rPr>
        <w:t>De installatie zal een enorme hoeveelheid afvalwater lozen in het nabijgelegen oppervlaktewater (Gekkengraaf).</w:t>
      </w:r>
    </w:p>
    <w:p w:rsidR="00FF4F77" w:rsidRDefault="00FF4F77" w:rsidP="00FF4F77">
      <w:pPr>
        <w:pStyle w:val="Geenafstand"/>
        <w:numPr>
          <w:ilvl w:val="0"/>
          <w:numId w:val="21"/>
        </w:numPr>
        <w:rPr>
          <w:rFonts w:ascii="Times New Roman" w:hAnsi="Times New Roman"/>
          <w:sz w:val="24"/>
          <w:szCs w:val="24"/>
        </w:rPr>
      </w:pPr>
      <w:r>
        <w:rPr>
          <w:rFonts w:ascii="Times New Roman" w:hAnsi="Times New Roman"/>
          <w:sz w:val="24"/>
          <w:szCs w:val="24"/>
        </w:rPr>
        <w:t>W</w:t>
      </w:r>
      <w:r w:rsidR="0032137A" w:rsidRPr="0032137A">
        <w:rPr>
          <w:rFonts w:ascii="Times New Roman" w:hAnsi="Times New Roman"/>
          <w:sz w:val="24"/>
          <w:szCs w:val="24"/>
        </w:rPr>
        <w:t>at zijn de risico’s hiervan voor het o</w:t>
      </w:r>
      <w:r>
        <w:rPr>
          <w:rFonts w:ascii="Times New Roman" w:hAnsi="Times New Roman"/>
          <w:sz w:val="24"/>
          <w:szCs w:val="24"/>
        </w:rPr>
        <w:t xml:space="preserve">ppervlaktewater en grondwater, </w:t>
      </w:r>
      <w:r w:rsidR="0032137A" w:rsidRPr="0032137A">
        <w:rPr>
          <w:rFonts w:ascii="Times New Roman" w:hAnsi="Times New Roman"/>
          <w:sz w:val="24"/>
          <w:szCs w:val="24"/>
        </w:rPr>
        <w:t>door o.a. nutriënten</w:t>
      </w:r>
      <w:r>
        <w:rPr>
          <w:rFonts w:ascii="Times New Roman" w:hAnsi="Times New Roman"/>
          <w:sz w:val="24"/>
          <w:szCs w:val="24"/>
        </w:rPr>
        <w:t xml:space="preserve">, medicijnresten en antibiotica die in het water terecht </w:t>
      </w:r>
      <w:r w:rsidR="00B20062">
        <w:rPr>
          <w:rFonts w:ascii="Times New Roman" w:hAnsi="Times New Roman"/>
          <w:sz w:val="24"/>
          <w:szCs w:val="24"/>
        </w:rPr>
        <w:t xml:space="preserve">zullen </w:t>
      </w:r>
      <w:r>
        <w:rPr>
          <w:rFonts w:ascii="Times New Roman" w:hAnsi="Times New Roman"/>
          <w:sz w:val="24"/>
          <w:szCs w:val="24"/>
        </w:rPr>
        <w:t>komen?</w:t>
      </w:r>
    </w:p>
    <w:p w:rsidR="0032137A" w:rsidRDefault="0032137A" w:rsidP="00FF4F77">
      <w:pPr>
        <w:pStyle w:val="Geenafstand"/>
        <w:numPr>
          <w:ilvl w:val="0"/>
          <w:numId w:val="21"/>
        </w:numPr>
        <w:rPr>
          <w:rFonts w:ascii="Times New Roman" w:hAnsi="Times New Roman"/>
          <w:sz w:val="24"/>
          <w:szCs w:val="24"/>
        </w:rPr>
      </w:pPr>
      <w:r w:rsidRPr="00FF4F77">
        <w:rPr>
          <w:rFonts w:ascii="Times New Roman" w:hAnsi="Times New Roman"/>
          <w:sz w:val="24"/>
          <w:szCs w:val="24"/>
        </w:rPr>
        <w:t xml:space="preserve"> </w:t>
      </w:r>
      <w:r w:rsidR="00FF4F77">
        <w:rPr>
          <w:rFonts w:ascii="Times New Roman" w:hAnsi="Times New Roman"/>
          <w:sz w:val="24"/>
          <w:szCs w:val="24"/>
        </w:rPr>
        <w:t>W</w:t>
      </w:r>
      <w:r w:rsidRPr="00FF4F77">
        <w:rPr>
          <w:rFonts w:ascii="Times New Roman" w:hAnsi="Times New Roman"/>
          <w:sz w:val="24"/>
          <w:szCs w:val="24"/>
        </w:rPr>
        <w:t xml:space="preserve">at zou het verlenen van deze vergunning </w:t>
      </w:r>
      <w:r w:rsidR="001839C1">
        <w:rPr>
          <w:rFonts w:ascii="Times New Roman" w:hAnsi="Times New Roman"/>
          <w:sz w:val="24"/>
          <w:szCs w:val="24"/>
        </w:rPr>
        <w:t xml:space="preserve">kunnen </w:t>
      </w:r>
      <w:r w:rsidRPr="00FF4F77">
        <w:rPr>
          <w:rFonts w:ascii="Times New Roman" w:hAnsi="Times New Roman"/>
          <w:sz w:val="24"/>
          <w:szCs w:val="24"/>
        </w:rPr>
        <w:t>beteken</w:t>
      </w:r>
      <w:r w:rsidR="00EE1ED6">
        <w:rPr>
          <w:rFonts w:ascii="Times New Roman" w:hAnsi="Times New Roman"/>
          <w:sz w:val="24"/>
          <w:szCs w:val="24"/>
        </w:rPr>
        <w:t>en</w:t>
      </w:r>
      <w:r w:rsidRPr="00FF4F77">
        <w:rPr>
          <w:rFonts w:ascii="Times New Roman" w:hAnsi="Times New Roman"/>
          <w:sz w:val="24"/>
          <w:szCs w:val="24"/>
        </w:rPr>
        <w:t xml:space="preserve"> voor de doelstellingen van de provincie op het gebied van waterkwaliteit?</w:t>
      </w:r>
    </w:p>
    <w:p w:rsidR="00FF4F77" w:rsidRPr="00FF4F77" w:rsidRDefault="001839C1" w:rsidP="00FF4F77">
      <w:pPr>
        <w:pStyle w:val="Geenafstand"/>
        <w:numPr>
          <w:ilvl w:val="0"/>
          <w:numId w:val="21"/>
        </w:numPr>
        <w:rPr>
          <w:rFonts w:ascii="Times New Roman" w:hAnsi="Times New Roman"/>
          <w:sz w:val="24"/>
          <w:szCs w:val="24"/>
        </w:rPr>
      </w:pPr>
      <w:r>
        <w:rPr>
          <w:rFonts w:ascii="Times New Roman" w:hAnsi="Times New Roman"/>
          <w:sz w:val="24"/>
          <w:szCs w:val="24"/>
        </w:rPr>
        <w:t>Is het waterschap Limburg betrokken en hoe heeft het waterschap</w:t>
      </w:r>
      <w:r w:rsidR="00FF4F77" w:rsidRPr="0032137A">
        <w:rPr>
          <w:rFonts w:ascii="Times New Roman" w:hAnsi="Times New Roman"/>
          <w:sz w:val="24"/>
          <w:szCs w:val="24"/>
        </w:rPr>
        <w:t xml:space="preserve"> gereageerd op de voorgenomen plannen?</w:t>
      </w:r>
    </w:p>
    <w:p w:rsidR="0032137A" w:rsidRPr="0032137A" w:rsidRDefault="0032137A" w:rsidP="0032137A">
      <w:pPr>
        <w:pStyle w:val="Geenafstand"/>
        <w:ind w:left="-426"/>
        <w:rPr>
          <w:rFonts w:ascii="Times New Roman" w:hAnsi="Times New Roman"/>
          <w:sz w:val="24"/>
          <w:szCs w:val="24"/>
        </w:rPr>
      </w:pPr>
    </w:p>
    <w:p w:rsidR="0032137A" w:rsidRDefault="0032137A" w:rsidP="0032137A">
      <w:pPr>
        <w:pStyle w:val="Geenafstand"/>
        <w:ind w:left="-426"/>
        <w:rPr>
          <w:rFonts w:ascii="Times New Roman" w:hAnsi="Times New Roman"/>
          <w:sz w:val="24"/>
          <w:szCs w:val="24"/>
        </w:rPr>
      </w:pPr>
      <w:r w:rsidRPr="0032137A">
        <w:rPr>
          <w:rFonts w:ascii="Times New Roman" w:hAnsi="Times New Roman"/>
          <w:sz w:val="24"/>
          <w:szCs w:val="24"/>
        </w:rPr>
        <w:t>Meten is weten, dus het ligt voor de hand om na het verlenen van een vergunning vanuit handhaving streng toe te zien op de verschillende normen.</w:t>
      </w:r>
    </w:p>
    <w:p w:rsidR="00FF4F77" w:rsidRDefault="00FF4F77" w:rsidP="00FF4F77">
      <w:pPr>
        <w:pStyle w:val="Geenafstand"/>
        <w:numPr>
          <w:ilvl w:val="0"/>
          <w:numId w:val="21"/>
        </w:numPr>
        <w:rPr>
          <w:rFonts w:ascii="Times New Roman" w:hAnsi="Times New Roman"/>
          <w:sz w:val="24"/>
          <w:szCs w:val="24"/>
        </w:rPr>
      </w:pPr>
      <w:r>
        <w:rPr>
          <w:rFonts w:ascii="Times New Roman" w:hAnsi="Times New Roman"/>
          <w:sz w:val="24"/>
          <w:szCs w:val="24"/>
        </w:rPr>
        <w:t>H</w:t>
      </w:r>
      <w:r w:rsidRPr="0032137A">
        <w:rPr>
          <w:rFonts w:ascii="Times New Roman" w:hAnsi="Times New Roman"/>
          <w:sz w:val="24"/>
          <w:szCs w:val="24"/>
        </w:rPr>
        <w:t>oe ziet het handhavingstraject eruit als deze installatie vergund zou worden?</w:t>
      </w:r>
    </w:p>
    <w:p w:rsidR="00FF4F77" w:rsidRDefault="00FF4F77" w:rsidP="00FF4F77">
      <w:pPr>
        <w:pStyle w:val="Geenafstand"/>
        <w:numPr>
          <w:ilvl w:val="0"/>
          <w:numId w:val="21"/>
        </w:numPr>
        <w:rPr>
          <w:rFonts w:ascii="Times New Roman" w:hAnsi="Times New Roman"/>
          <w:sz w:val="24"/>
          <w:szCs w:val="24"/>
        </w:rPr>
      </w:pPr>
      <w:r>
        <w:rPr>
          <w:rFonts w:ascii="Times New Roman" w:hAnsi="Times New Roman"/>
          <w:sz w:val="24"/>
          <w:szCs w:val="24"/>
        </w:rPr>
        <w:t>W</w:t>
      </w:r>
      <w:r w:rsidRPr="0032137A">
        <w:rPr>
          <w:rFonts w:ascii="Times New Roman" w:hAnsi="Times New Roman"/>
          <w:sz w:val="24"/>
          <w:szCs w:val="24"/>
        </w:rPr>
        <w:t>ordt er voorzien in extra metingen met betrekking tot uitstoot, geur en waterkwaliteit als de vergunning verleend zou worden?</w:t>
      </w:r>
    </w:p>
    <w:p w:rsidR="00FF4F77" w:rsidRPr="0032137A" w:rsidRDefault="00FF4F77" w:rsidP="0032137A">
      <w:pPr>
        <w:pStyle w:val="Geenafstand"/>
        <w:ind w:left="-426"/>
        <w:rPr>
          <w:rFonts w:ascii="Times New Roman" w:hAnsi="Times New Roman"/>
          <w:sz w:val="24"/>
          <w:szCs w:val="24"/>
        </w:rPr>
      </w:pPr>
    </w:p>
    <w:p w:rsidR="0032137A" w:rsidRDefault="0032137A" w:rsidP="0032137A">
      <w:pPr>
        <w:pStyle w:val="Geenafstand"/>
        <w:ind w:left="-426"/>
        <w:rPr>
          <w:rFonts w:ascii="Times New Roman" w:hAnsi="Times New Roman"/>
          <w:sz w:val="24"/>
          <w:szCs w:val="24"/>
        </w:rPr>
      </w:pPr>
      <w:r w:rsidRPr="0032137A">
        <w:rPr>
          <w:rFonts w:ascii="Times New Roman" w:hAnsi="Times New Roman"/>
          <w:sz w:val="24"/>
          <w:szCs w:val="24"/>
        </w:rPr>
        <w:t xml:space="preserve">Er is veel </w:t>
      </w:r>
      <w:r w:rsidR="00431369">
        <w:rPr>
          <w:rFonts w:ascii="Times New Roman" w:hAnsi="Times New Roman"/>
          <w:sz w:val="24"/>
          <w:szCs w:val="24"/>
        </w:rPr>
        <w:t xml:space="preserve">bezorgdheid en </w:t>
      </w:r>
      <w:r w:rsidRPr="0032137A">
        <w:rPr>
          <w:rFonts w:ascii="Times New Roman" w:hAnsi="Times New Roman"/>
          <w:sz w:val="24"/>
          <w:szCs w:val="24"/>
        </w:rPr>
        <w:t>weerstand in de omgeving van het plangebied.</w:t>
      </w:r>
      <w:r w:rsidR="00431369">
        <w:rPr>
          <w:rFonts w:ascii="Times New Roman" w:hAnsi="Times New Roman"/>
          <w:sz w:val="24"/>
          <w:szCs w:val="24"/>
        </w:rPr>
        <w:t xml:space="preserve"> De fracties van SP, GroenLinks en Partij voor de Dieren vinden het van groot belang dat er zorgvuldig wordt omgegaan met omwonenden en bezwaarmakers.</w:t>
      </w:r>
    </w:p>
    <w:p w:rsidR="00431369" w:rsidRPr="0032137A" w:rsidRDefault="00431369" w:rsidP="00431369">
      <w:pPr>
        <w:pStyle w:val="Geenafstand"/>
        <w:numPr>
          <w:ilvl w:val="0"/>
          <w:numId w:val="21"/>
        </w:numPr>
        <w:rPr>
          <w:rFonts w:ascii="Times New Roman" w:hAnsi="Times New Roman"/>
          <w:sz w:val="24"/>
          <w:szCs w:val="24"/>
        </w:rPr>
      </w:pPr>
      <w:r>
        <w:rPr>
          <w:rFonts w:ascii="Times New Roman" w:hAnsi="Times New Roman"/>
          <w:sz w:val="24"/>
          <w:szCs w:val="24"/>
        </w:rPr>
        <w:t>I</w:t>
      </w:r>
      <w:r w:rsidRPr="0032137A">
        <w:rPr>
          <w:rFonts w:ascii="Times New Roman" w:hAnsi="Times New Roman"/>
          <w:sz w:val="24"/>
          <w:szCs w:val="24"/>
        </w:rPr>
        <w:t xml:space="preserve">s het college </w:t>
      </w:r>
      <w:r w:rsidR="00B20062">
        <w:rPr>
          <w:rFonts w:ascii="Times New Roman" w:hAnsi="Times New Roman"/>
          <w:sz w:val="24"/>
          <w:szCs w:val="24"/>
        </w:rPr>
        <w:t xml:space="preserve">van GS </w:t>
      </w:r>
      <w:r w:rsidRPr="0032137A">
        <w:rPr>
          <w:rFonts w:ascii="Times New Roman" w:hAnsi="Times New Roman"/>
          <w:sz w:val="24"/>
          <w:szCs w:val="24"/>
        </w:rPr>
        <w:t xml:space="preserve">bekend met de enorme weerstand in de omgeving van het plangebied? </w:t>
      </w:r>
    </w:p>
    <w:p w:rsidR="00B20062" w:rsidRPr="0032137A" w:rsidRDefault="00B20062" w:rsidP="00B20062">
      <w:pPr>
        <w:pStyle w:val="Geenafstand"/>
        <w:numPr>
          <w:ilvl w:val="0"/>
          <w:numId w:val="21"/>
        </w:numPr>
        <w:rPr>
          <w:rFonts w:ascii="Times New Roman" w:hAnsi="Times New Roman"/>
          <w:sz w:val="24"/>
          <w:szCs w:val="24"/>
        </w:rPr>
      </w:pPr>
      <w:r>
        <w:rPr>
          <w:rFonts w:ascii="Times New Roman" w:hAnsi="Times New Roman"/>
          <w:sz w:val="24"/>
          <w:szCs w:val="24"/>
        </w:rPr>
        <w:t>H</w:t>
      </w:r>
      <w:r w:rsidRPr="0032137A">
        <w:rPr>
          <w:rFonts w:ascii="Times New Roman" w:hAnsi="Times New Roman"/>
          <w:sz w:val="24"/>
          <w:szCs w:val="24"/>
        </w:rPr>
        <w:t>oe is het overleg met omwonenden vooraf</w:t>
      </w:r>
      <w:r>
        <w:rPr>
          <w:rFonts w:ascii="Times New Roman" w:hAnsi="Times New Roman"/>
          <w:sz w:val="24"/>
          <w:szCs w:val="24"/>
        </w:rPr>
        <w:t>gaand aan</w:t>
      </w:r>
      <w:r w:rsidRPr="0032137A">
        <w:rPr>
          <w:rFonts w:ascii="Times New Roman" w:hAnsi="Times New Roman"/>
          <w:sz w:val="24"/>
          <w:szCs w:val="24"/>
        </w:rPr>
        <w:t xml:space="preserve"> en tijdens de vergunningprocedure geregeld?</w:t>
      </w:r>
    </w:p>
    <w:p w:rsidR="00B20062" w:rsidRDefault="00B20062" w:rsidP="00B20062">
      <w:pPr>
        <w:pStyle w:val="Geenafstand"/>
        <w:numPr>
          <w:ilvl w:val="0"/>
          <w:numId w:val="21"/>
        </w:numPr>
        <w:rPr>
          <w:rFonts w:ascii="Times New Roman" w:hAnsi="Times New Roman"/>
          <w:sz w:val="24"/>
          <w:szCs w:val="24"/>
        </w:rPr>
      </w:pPr>
      <w:r>
        <w:rPr>
          <w:rFonts w:ascii="Times New Roman" w:hAnsi="Times New Roman"/>
          <w:sz w:val="24"/>
          <w:szCs w:val="24"/>
        </w:rPr>
        <w:t>W</w:t>
      </w:r>
      <w:r w:rsidRPr="0032137A">
        <w:rPr>
          <w:rFonts w:ascii="Times New Roman" w:hAnsi="Times New Roman"/>
          <w:sz w:val="24"/>
          <w:szCs w:val="24"/>
        </w:rPr>
        <w:t>at gaat het college</w:t>
      </w:r>
      <w:r>
        <w:rPr>
          <w:rFonts w:ascii="Times New Roman" w:hAnsi="Times New Roman"/>
          <w:sz w:val="24"/>
          <w:szCs w:val="24"/>
        </w:rPr>
        <w:t xml:space="preserve"> van GS</w:t>
      </w:r>
      <w:r w:rsidRPr="0032137A">
        <w:rPr>
          <w:rFonts w:ascii="Times New Roman" w:hAnsi="Times New Roman"/>
          <w:sz w:val="24"/>
          <w:szCs w:val="24"/>
        </w:rPr>
        <w:t xml:space="preserve"> doen om de dialoog met omwonenden en bezwaarmakers te verbeteren, zodat de bezwaren en zorgen die e</w:t>
      </w:r>
      <w:bookmarkStart w:id="0" w:name="_GoBack"/>
      <w:bookmarkEnd w:id="0"/>
      <w:r w:rsidRPr="0032137A">
        <w:rPr>
          <w:rFonts w:ascii="Times New Roman" w:hAnsi="Times New Roman"/>
          <w:sz w:val="24"/>
          <w:szCs w:val="24"/>
        </w:rPr>
        <w:t>r zijn serieus worden genomen?</w:t>
      </w:r>
    </w:p>
    <w:p w:rsidR="00EE1ED6" w:rsidRPr="0032137A" w:rsidRDefault="00EE1ED6" w:rsidP="00B20062">
      <w:pPr>
        <w:pStyle w:val="Geenafstand"/>
        <w:numPr>
          <w:ilvl w:val="0"/>
          <w:numId w:val="21"/>
        </w:numPr>
        <w:rPr>
          <w:rFonts w:ascii="Times New Roman" w:hAnsi="Times New Roman"/>
          <w:sz w:val="24"/>
          <w:szCs w:val="24"/>
        </w:rPr>
      </w:pPr>
      <w:r>
        <w:rPr>
          <w:rFonts w:ascii="Times New Roman" w:hAnsi="Times New Roman"/>
          <w:sz w:val="24"/>
          <w:szCs w:val="24"/>
        </w:rPr>
        <w:t>Wat zij</w:t>
      </w:r>
      <w:r w:rsidR="00B809B3">
        <w:rPr>
          <w:rFonts w:ascii="Times New Roman" w:hAnsi="Times New Roman"/>
          <w:sz w:val="24"/>
          <w:szCs w:val="24"/>
        </w:rPr>
        <w:t>n de logistieke gevo</w:t>
      </w:r>
      <w:r>
        <w:rPr>
          <w:rFonts w:ascii="Times New Roman" w:hAnsi="Times New Roman"/>
          <w:sz w:val="24"/>
          <w:szCs w:val="24"/>
        </w:rPr>
        <w:t>l</w:t>
      </w:r>
      <w:r w:rsidR="00B809B3">
        <w:rPr>
          <w:rFonts w:ascii="Times New Roman" w:hAnsi="Times New Roman"/>
          <w:sz w:val="24"/>
          <w:szCs w:val="24"/>
        </w:rPr>
        <w:t>g</w:t>
      </w:r>
      <w:r>
        <w:rPr>
          <w:rFonts w:ascii="Times New Roman" w:hAnsi="Times New Roman"/>
          <w:sz w:val="24"/>
          <w:szCs w:val="24"/>
        </w:rPr>
        <w:t xml:space="preserve">en </w:t>
      </w:r>
      <w:r w:rsidR="00DE427F">
        <w:rPr>
          <w:rFonts w:ascii="Times New Roman" w:hAnsi="Times New Roman"/>
          <w:sz w:val="24"/>
          <w:szCs w:val="24"/>
        </w:rPr>
        <w:t>van de installatie</w:t>
      </w:r>
      <w:r w:rsidR="00DE427F">
        <w:rPr>
          <w:rFonts w:ascii="Times New Roman" w:hAnsi="Times New Roman"/>
          <w:sz w:val="24"/>
          <w:szCs w:val="24"/>
        </w:rPr>
        <w:t xml:space="preserve"> </w:t>
      </w:r>
      <w:r>
        <w:rPr>
          <w:rFonts w:ascii="Times New Roman" w:hAnsi="Times New Roman"/>
          <w:sz w:val="24"/>
          <w:szCs w:val="24"/>
        </w:rPr>
        <w:t>voor de omgeving?</w:t>
      </w:r>
    </w:p>
    <w:p w:rsidR="00431369" w:rsidRDefault="00431369" w:rsidP="00B20062">
      <w:pPr>
        <w:pStyle w:val="Geenafstand"/>
        <w:rPr>
          <w:rFonts w:ascii="Times New Roman" w:hAnsi="Times New Roman"/>
          <w:sz w:val="24"/>
          <w:szCs w:val="24"/>
        </w:rPr>
      </w:pPr>
    </w:p>
    <w:p w:rsidR="0032137A" w:rsidRDefault="000908EE" w:rsidP="0032137A">
      <w:pPr>
        <w:pStyle w:val="Geenafstand"/>
        <w:ind w:left="-426"/>
        <w:rPr>
          <w:rFonts w:ascii="Times New Roman" w:hAnsi="Times New Roman"/>
          <w:sz w:val="24"/>
          <w:szCs w:val="24"/>
        </w:rPr>
      </w:pPr>
      <w:r>
        <w:rPr>
          <w:rFonts w:ascii="Times New Roman" w:hAnsi="Times New Roman"/>
          <w:sz w:val="24"/>
          <w:szCs w:val="24"/>
        </w:rPr>
        <w:t>D</w:t>
      </w:r>
      <w:r w:rsidR="00B20062">
        <w:rPr>
          <w:rFonts w:ascii="Times New Roman" w:hAnsi="Times New Roman"/>
          <w:sz w:val="24"/>
          <w:szCs w:val="24"/>
        </w:rPr>
        <w:t>e fracties van SP, GroenLinks en Partij voor de Dieren</w:t>
      </w:r>
      <w:r w:rsidR="0032137A" w:rsidRPr="0032137A">
        <w:rPr>
          <w:rFonts w:ascii="Times New Roman" w:hAnsi="Times New Roman"/>
          <w:sz w:val="24"/>
          <w:szCs w:val="24"/>
        </w:rPr>
        <w:t xml:space="preserve"> </w:t>
      </w:r>
      <w:proofErr w:type="spellStart"/>
      <w:r>
        <w:rPr>
          <w:rFonts w:ascii="Times New Roman" w:hAnsi="Times New Roman"/>
          <w:sz w:val="24"/>
          <w:szCs w:val="24"/>
        </w:rPr>
        <w:t>betijfelen</w:t>
      </w:r>
      <w:proofErr w:type="spellEnd"/>
      <w:r>
        <w:rPr>
          <w:rFonts w:ascii="Times New Roman" w:hAnsi="Times New Roman"/>
          <w:sz w:val="24"/>
          <w:szCs w:val="24"/>
        </w:rPr>
        <w:t xml:space="preserve"> </w:t>
      </w:r>
      <w:r w:rsidR="0032137A" w:rsidRPr="0032137A">
        <w:rPr>
          <w:rFonts w:ascii="Times New Roman" w:hAnsi="Times New Roman"/>
          <w:sz w:val="24"/>
          <w:szCs w:val="24"/>
        </w:rPr>
        <w:t>of deze vergunning juridisch houdbaar is.</w:t>
      </w:r>
    </w:p>
    <w:p w:rsidR="00B20062" w:rsidRDefault="00B20062" w:rsidP="00B20062">
      <w:pPr>
        <w:pStyle w:val="Geenafstand"/>
        <w:numPr>
          <w:ilvl w:val="0"/>
          <w:numId w:val="21"/>
        </w:numPr>
        <w:rPr>
          <w:rFonts w:ascii="Times New Roman" w:hAnsi="Times New Roman"/>
          <w:sz w:val="24"/>
          <w:szCs w:val="24"/>
        </w:rPr>
      </w:pPr>
      <w:r>
        <w:rPr>
          <w:rFonts w:ascii="Times New Roman" w:hAnsi="Times New Roman"/>
          <w:sz w:val="24"/>
          <w:szCs w:val="24"/>
        </w:rPr>
        <w:t>Hoe beoordeelt het college van GS de juridische houdbaarheid van deze vergunning, gezien de in bovenstaande vragen genoemde aspecten, zoals risico’s bij calamiteiten, uitstoot, geur en gevolgen voor de waterkwaliteit?</w:t>
      </w:r>
    </w:p>
    <w:p w:rsidR="00B20062" w:rsidRDefault="00B20062" w:rsidP="00B20062">
      <w:pPr>
        <w:pStyle w:val="Geenafstand"/>
        <w:rPr>
          <w:rFonts w:ascii="Times New Roman" w:hAnsi="Times New Roman"/>
          <w:sz w:val="24"/>
          <w:szCs w:val="24"/>
        </w:rPr>
      </w:pPr>
    </w:p>
    <w:p w:rsidR="00B20062" w:rsidRDefault="00B20062" w:rsidP="00B20062">
      <w:pPr>
        <w:pStyle w:val="Geenafstand"/>
        <w:ind w:left="-425"/>
        <w:rPr>
          <w:rFonts w:ascii="Times New Roman" w:hAnsi="Times New Roman"/>
          <w:sz w:val="24"/>
          <w:szCs w:val="24"/>
        </w:rPr>
      </w:pPr>
      <w:r>
        <w:rPr>
          <w:rFonts w:ascii="Times New Roman" w:hAnsi="Times New Roman"/>
          <w:sz w:val="24"/>
          <w:szCs w:val="24"/>
        </w:rPr>
        <w:t>Wij rekenen op beantwoording binnen de daarvoor gestelde termijn.</w:t>
      </w:r>
    </w:p>
    <w:p w:rsidR="00B20062" w:rsidRDefault="00B20062" w:rsidP="00B20062">
      <w:pPr>
        <w:pStyle w:val="Geenafstand"/>
        <w:ind w:left="-425"/>
        <w:rPr>
          <w:rFonts w:ascii="Times New Roman" w:hAnsi="Times New Roman"/>
          <w:sz w:val="24"/>
          <w:szCs w:val="24"/>
        </w:rPr>
      </w:pPr>
    </w:p>
    <w:p w:rsidR="00B20062" w:rsidRDefault="00B20062" w:rsidP="00B20062">
      <w:pPr>
        <w:pStyle w:val="Geenafstand"/>
        <w:ind w:left="-425"/>
        <w:rPr>
          <w:rFonts w:ascii="Times New Roman" w:hAnsi="Times New Roman"/>
          <w:sz w:val="24"/>
          <w:szCs w:val="24"/>
        </w:rPr>
      </w:pPr>
      <w:r>
        <w:rPr>
          <w:rFonts w:ascii="Times New Roman" w:hAnsi="Times New Roman"/>
          <w:sz w:val="24"/>
          <w:szCs w:val="24"/>
        </w:rPr>
        <w:t>Namens de fracties van SP, GroenLinks en Partij voor de Dieren,</w:t>
      </w:r>
    </w:p>
    <w:p w:rsidR="00B20062" w:rsidRDefault="00B20062" w:rsidP="00B20062">
      <w:pPr>
        <w:pStyle w:val="Geenafstand"/>
        <w:ind w:left="-425"/>
        <w:rPr>
          <w:rFonts w:ascii="Times New Roman" w:hAnsi="Times New Roman"/>
          <w:sz w:val="24"/>
          <w:szCs w:val="24"/>
        </w:rPr>
      </w:pPr>
    </w:p>
    <w:p w:rsidR="00B20062" w:rsidRPr="0032137A" w:rsidRDefault="00B20062" w:rsidP="00B20062">
      <w:pPr>
        <w:pStyle w:val="Geenafstand"/>
        <w:ind w:left="-425"/>
        <w:rPr>
          <w:rFonts w:ascii="Times New Roman" w:hAnsi="Times New Roman"/>
          <w:sz w:val="24"/>
          <w:szCs w:val="24"/>
        </w:rPr>
      </w:pPr>
      <w:r>
        <w:rPr>
          <w:rFonts w:ascii="Times New Roman" w:hAnsi="Times New Roman"/>
          <w:sz w:val="24"/>
          <w:szCs w:val="24"/>
        </w:rPr>
        <w:t xml:space="preserve">Bram Schaminée, Carla Brugman en </w:t>
      </w:r>
      <w:proofErr w:type="spellStart"/>
      <w:r>
        <w:rPr>
          <w:rFonts w:ascii="Times New Roman" w:hAnsi="Times New Roman"/>
          <w:sz w:val="24"/>
          <w:szCs w:val="24"/>
        </w:rPr>
        <w:t>Pascale</w:t>
      </w:r>
      <w:proofErr w:type="spellEnd"/>
      <w:r>
        <w:rPr>
          <w:rFonts w:ascii="Times New Roman" w:hAnsi="Times New Roman"/>
          <w:sz w:val="24"/>
          <w:szCs w:val="24"/>
        </w:rPr>
        <w:t xml:space="preserve"> </w:t>
      </w:r>
      <w:proofErr w:type="spellStart"/>
      <w:r>
        <w:rPr>
          <w:rFonts w:ascii="Times New Roman" w:hAnsi="Times New Roman"/>
          <w:sz w:val="24"/>
          <w:szCs w:val="24"/>
        </w:rPr>
        <w:t>Plusquin</w:t>
      </w:r>
      <w:proofErr w:type="spellEnd"/>
    </w:p>
    <w:sectPr w:rsidR="00B20062" w:rsidRPr="0032137A" w:rsidSect="00714060">
      <w:headerReference w:type="first" r:id="rId9"/>
      <w:footnotePr>
        <w:pos w:val="beneathText"/>
      </w:footnotePr>
      <w:pgSz w:w="11905" w:h="16837"/>
      <w:pgMar w:top="1417" w:right="1417" w:bottom="1417" w:left="1417" w:header="56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02" w:rsidRDefault="00C66402" w:rsidP="00F31602">
      <w:r>
        <w:separator/>
      </w:r>
    </w:p>
  </w:endnote>
  <w:endnote w:type="continuationSeparator" w:id="0">
    <w:p w:rsidR="00C66402" w:rsidRDefault="00C66402" w:rsidP="00F3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02" w:rsidRDefault="00C66402" w:rsidP="00F31602">
      <w:r>
        <w:separator/>
      </w:r>
    </w:p>
  </w:footnote>
  <w:footnote w:type="continuationSeparator" w:id="0">
    <w:p w:rsidR="00C66402" w:rsidRDefault="00C66402" w:rsidP="00F31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60" w:rsidRDefault="007351FA">
    <w:pPr>
      <w:pStyle w:val="Koptekst"/>
    </w:pPr>
    <w:r>
      <w:rPr>
        <w:noProof/>
        <w:lang w:eastAsia="nl-NL"/>
      </w:rPr>
      <w:drawing>
        <wp:anchor distT="0" distB="0" distL="114300" distR="114300" simplePos="0" relativeHeight="251659264" behindDoc="1" locked="0" layoutInCell="1" allowOverlap="1" wp14:anchorId="709CF5B4" wp14:editId="508AFDD0">
          <wp:simplePos x="0" y="0"/>
          <wp:positionH relativeFrom="column">
            <wp:posOffset>2167255</wp:posOffset>
          </wp:positionH>
          <wp:positionV relativeFrom="paragraph">
            <wp:posOffset>23495</wp:posOffset>
          </wp:positionV>
          <wp:extent cx="1285875" cy="709295"/>
          <wp:effectExtent l="0" t="0" r="952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709295"/>
                  </a:xfrm>
                  <a:prstGeom prst="rect">
                    <a:avLst/>
                  </a:prstGeom>
                  <a:noFill/>
                </pic:spPr>
              </pic:pic>
            </a:graphicData>
          </a:graphic>
          <wp14:sizeRelH relativeFrom="page">
            <wp14:pctWidth>0</wp14:pctWidth>
          </wp14:sizeRelH>
          <wp14:sizeRelV relativeFrom="page">
            <wp14:pctHeight>0</wp14:pctHeight>
          </wp14:sizeRelV>
        </wp:anchor>
      </w:drawing>
    </w:r>
    <w:r w:rsidR="000520CD">
      <w:rPr>
        <w:noProof/>
        <w:lang w:eastAsia="nl-NL"/>
      </w:rPr>
      <w:drawing>
        <wp:anchor distT="0" distB="0" distL="114300" distR="114300" simplePos="0" relativeHeight="251658240" behindDoc="0" locked="0" layoutInCell="1" allowOverlap="1" wp14:anchorId="74391389" wp14:editId="4CAF5FE9">
          <wp:simplePos x="0" y="0"/>
          <wp:positionH relativeFrom="column">
            <wp:posOffset>3646170</wp:posOffset>
          </wp:positionH>
          <wp:positionV relativeFrom="paragraph">
            <wp:posOffset>5080</wp:posOffset>
          </wp:positionV>
          <wp:extent cx="2583180" cy="283210"/>
          <wp:effectExtent l="0" t="0" r="7620" b="2540"/>
          <wp:wrapNone/>
          <wp:docPr id="4" name="Afbeelding 4" descr="GroenLin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enLink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318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0520CD">
      <w:rPr>
        <w:noProof/>
        <w:lang w:eastAsia="nl-NL"/>
      </w:rPr>
      <w:drawing>
        <wp:inline distT="0" distB="0" distL="0" distR="0" wp14:anchorId="7EFF521F" wp14:editId="23FE5F5B">
          <wp:extent cx="1781175" cy="733274"/>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225" cy="737000"/>
                  </a:xfrm>
                  <a:prstGeom prst="rect">
                    <a:avLst/>
                  </a:prstGeom>
                  <a:noFill/>
                </pic:spPr>
              </pic:pic>
            </a:graphicData>
          </a:graphic>
        </wp:inline>
      </w:drawing>
    </w:r>
    <w:r w:rsidR="000520CD">
      <w:tab/>
    </w:r>
  </w:p>
  <w:p w:rsidR="00714060" w:rsidRDefault="0071406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86"/>
        </w:tabs>
        <w:ind w:left="786"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2C12D3"/>
    <w:multiLevelType w:val="hybridMultilevel"/>
    <w:tmpl w:val="C4B4B65C"/>
    <w:lvl w:ilvl="0" w:tplc="0413000F">
      <w:start w:val="1"/>
      <w:numFmt w:val="decimal"/>
      <w:lvlText w:val="%1."/>
      <w:lvlJc w:val="left"/>
      <w:pPr>
        <w:ind w:left="294"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3">
    <w:nsid w:val="058436A3"/>
    <w:multiLevelType w:val="hybridMultilevel"/>
    <w:tmpl w:val="136C7822"/>
    <w:lvl w:ilvl="0" w:tplc="F1BECD28">
      <w:numFmt w:val="bullet"/>
      <w:lvlText w:val="-"/>
      <w:lvlJc w:val="left"/>
      <w:pPr>
        <w:ind w:left="-66" w:hanging="360"/>
      </w:pPr>
      <w:rPr>
        <w:rFonts w:ascii="Times New Roman" w:eastAsia="Calibri" w:hAnsi="Times New Roman" w:cs="Times New Roman" w:hint="default"/>
      </w:rPr>
    </w:lvl>
    <w:lvl w:ilvl="1" w:tplc="04130003" w:tentative="1">
      <w:start w:val="1"/>
      <w:numFmt w:val="bullet"/>
      <w:lvlText w:val="o"/>
      <w:lvlJc w:val="left"/>
      <w:pPr>
        <w:ind w:left="654" w:hanging="360"/>
      </w:pPr>
      <w:rPr>
        <w:rFonts w:ascii="Courier New" w:hAnsi="Courier New" w:cs="Courier New" w:hint="default"/>
      </w:rPr>
    </w:lvl>
    <w:lvl w:ilvl="2" w:tplc="04130005" w:tentative="1">
      <w:start w:val="1"/>
      <w:numFmt w:val="bullet"/>
      <w:lvlText w:val=""/>
      <w:lvlJc w:val="left"/>
      <w:pPr>
        <w:ind w:left="1374" w:hanging="360"/>
      </w:pPr>
      <w:rPr>
        <w:rFonts w:ascii="Wingdings" w:hAnsi="Wingdings" w:hint="default"/>
      </w:rPr>
    </w:lvl>
    <w:lvl w:ilvl="3" w:tplc="04130001" w:tentative="1">
      <w:start w:val="1"/>
      <w:numFmt w:val="bullet"/>
      <w:lvlText w:val=""/>
      <w:lvlJc w:val="left"/>
      <w:pPr>
        <w:ind w:left="2094" w:hanging="360"/>
      </w:pPr>
      <w:rPr>
        <w:rFonts w:ascii="Symbol" w:hAnsi="Symbol" w:hint="default"/>
      </w:rPr>
    </w:lvl>
    <w:lvl w:ilvl="4" w:tplc="04130003" w:tentative="1">
      <w:start w:val="1"/>
      <w:numFmt w:val="bullet"/>
      <w:lvlText w:val="o"/>
      <w:lvlJc w:val="left"/>
      <w:pPr>
        <w:ind w:left="2814" w:hanging="360"/>
      </w:pPr>
      <w:rPr>
        <w:rFonts w:ascii="Courier New" w:hAnsi="Courier New" w:cs="Courier New" w:hint="default"/>
      </w:rPr>
    </w:lvl>
    <w:lvl w:ilvl="5" w:tplc="04130005" w:tentative="1">
      <w:start w:val="1"/>
      <w:numFmt w:val="bullet"/>
      <w:lvlText w:val=""/>
      <w:lvlJc w:val="left"/>
      <w:pPr>
        <w:ind w:left="3534" w:hanging="360"/>
      </w:pPr>
      <w:rPr>
        <w:rFonts w:ascii="Wingdings" w:hAnsi="Wingdings" w:hint="default"/>
      </w:rPr>
    </w:lvl>
    <w:lvl w:ilvl="6" w:tplc="04130001" w:tentative="1">
      <w:start w:val="1"/>
      <w:numFmt w:val="bullet"/>
      <w:lvlText w:val=""/>
      <w:lvlJc w:val="left"/>
      <w:pPr>
        <w:ind w:left="4254" w:hanging="360"/>
      </w:pPr>
      <w:rPr>
        <w:rFonts w:ascii="Symbol" w:hAnsi="Symbol" w:hint="default"/>
      </w:rPr>
    </w:lvl>
    <w:lvl w:ilvl="7" w:tplc="04130003" w:tentative="1">
      <w:start w:val="1"/>
      <w:numFmt w:val="bullet"/>
      <w:lvlText w:val="o"/>
      <w:lvlJc w:val="left"/>
      <w:pPr>
        <w:ind w:left="4974" w:hanging="360"/>
      </w:pPr>
      <w:rPr>
        <w:rFonts w:ascii="Courier New" w:hAnsi="Courier New" w:cs="Courier New" w:hint="default"/>
      </w:rPr>
    </w:lvl>
    <w:lvl w:ilvl="8" w:tplc="04130005" w:tentative="1">
      <w:start w:val="1"/>
      <w:numFmt w:val="bullet"/>
      <w:lvlText w:val=""/>
      <w:lvlJc w:val="left"/>
      <w:pPr>
        <w:ind w:left="5694" w:hanging="360"/>
      </w:pPr>
      <w:rPr>
        <w:rFonts w:ascii="Wingdings" w:hAnsi="Wingdings" w:hint="default"/>
      </w:rPr>
    </w:lvl>
  </w:abstractNum>
  <w:abstractNum w:abstractNumId="4">
    <w:nsid w:val="134913D4"/>
    <w:multiLevelType w:val="hybridMultilevel"/>
    <w:tmpl w:val="E59AC9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34B531A"/>
    <w:multiLevelType w:val="hybridMultilevel"/>
    <w:tmpl w:val="9A9E217A"/>
    <w:lvl w:ilvl="0" w:tplc="0413000F">
      <w:start w:val="1"/>
      <w:numFmt w:val="decimal"/>
      <w:lvlText w:val="%1."/>
      <w:lvlJc w:val="left"/>
      <w:pPr>
        <w:ind w:left="294"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6">
    <w:nsid w:val="146B7A99"/>
    <w:multiLevelType w:val="hybridMultilevel"/>
    <w:tmpl w:val="2D86F4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BC75F85"/>
    <w:multiLevelType w:val="hybridMultilevel"/>
    <w:tmpl w:val="6784C92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8">
    <w:nsid w:val="1E7B7B31"/>
    <w:multiLevelType w:val="hybridMultilevel"/>
    <w:tmpl w:val="ABD249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0F62D12"/>
    <w:multiLevelType w:val="hybridMultilevel"/>
    <w:tmpl w:val="E9503ED2"/>
    <w:lvl w:ilvl="0" w:tplc="0413000F">
      <w:start w:val="1"/>
      <w:numFmt w:val="decimal"/>
      <w:lvlText w:val="%1."/>
      <w:lvlJc w:val="left"/>
      <w:pPr>
        <w:ind w:left="294"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10">
    <w:nsid w:val="32175E50"/>
    <w:multiLevelType w:val="hybridMultilevel"/>
    <w:tmpl w:val="8A462D2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33643A10"/>
    <w:multiLevelType w:val="hybridMultilevel"/>
    <w:tmpl w:val="84820372"/>
    <w:lvl w:ilvl="0" w:tplc="0413000F">
      <w:start w:val="1"/>
      <w:numFmt w:val="decimal"/>
      <w:lvlText w:val="%1."/>
      <w:lvlJc w:val="left"/>
      <w:pPr>
        <w:ind w:left="294"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12">
    <w:nsid w:val="384740A9"/>
    <w:multiLevelType w:val="hybridMultilevel"/>
    <w:tmpl w:val="442EF6E6"/>
    <w:lvl w:ilvl="0" w:tplc="188E85D8">
      <w:start w:val="1"/>
      <w:numFmt w:val="decimal"/>
      <w:lvlText w:val="%1."/>
      <w:lvlJc w:val="left"/>
      <w:pPr>
        <w:ind w:left="-66" w:hanging="360"/>
      </w:pPr>
      <w:rPr>
        <w:rFonts w:hint="default"/>
      </w:rPr>
    </w:lvl>
    <w:lvl w:ilvl="1" w:tplc="04130019">
      <w:start w:val="1"/>
      <w:numFmt w:val="lowerLetter"/>
      <w:lvlText w:val="%2."/>
      <w:lvlJc w:val="left"/>
      <w:pPr>
        <w:ind w:left="654" w:hanging="360"/>
      </w:pPr>
    </w:lvl>
    <w:lvl w:ilvl="2" w:tplc="0413001B" w:tentative="1">
      <w:start w:val="1"/>
      <w:numFmt w:val="lowerRoman"/>
      <w:lvlText w:val="%3."/>
      <w:lvlJc w:val="right"/>
      <w:pPr>
        <w:ind w:left="1374" w:hanging="180"/>
      </w:pPr>
    </w:lvl>
    <w:lvl w:ilvl="3" w:tplc="0413000F" w:tentative="1">
      <w:start w:val="1"/>
      <w:numFmt w:val="decimal"/>
      <w:lvlText w:val="%4."/>
      <w:lvlJc w:val="left"/>
      <w:pPr>
        <w:ind w:left="2094" w:hanging="360"/>
      </w:pPr>
    </w:lvl>
    <w:lvl w:ilvl="4" w:tplc="04130019" w:tentative="1">
      <w:start w:val="1"/>
      <w:numFmt w:val="lowerLetter"/>
      <w:lvlText w:val="%5."/>
      <w:lvlJc w:val="left"/>
      <w:pPr>
        <w:ind w:left="2814" w:hanging="360"/>
      </w:pPr>
    </w:lvl>
    <w:lvl w:ilvl="5" w:tplc="0413001B" w:tentative="1">
      <w:start w:val="1"/>
      <w:numFmt w:val="lowerRoman"/>
      <w:lvlText w:val="%6."/>
      <w:lvlJc w:val="right"/>
      <w:pPr>
        <w:ind w:left="3534" w:hanging="180"/>
      </w:pPr>
    </w:lvl>
    <w:lvl w:ilvl="6" w:tplc="0413000F" w:tentative="1">
      <w:start w:val="1"/>
      <w:numFmt w:val="decimal"/>
      <w:lvlText w:val="%7."/>
      <w:lvlJc w:val="left"/>
      <w:pPr>
        <w:ind w:left="4254" w:hanging="360"/>
      </w:pPr>
    </w:lvl>
    <w:lvl w:ilvl="7" w:tplc="04130019" w:tentative="1">
      <w:start w:val="1"/>
      <w:numFmt w:val="lowerLetter"/>
      <w:lvlText w:val="%8."/>
      <w:lvlJc w:val="left"/>
      <w:pPr>
        <w:ind w:left="4974" w:hanging="360"/>
      </w:pPr>
    </w:lvl>
    <w:lvl w:ilvl="8" w:tplc="0413001B" w:tentative="1">
      <w:start w:val="1"/>
      <w:numFmt w:val="lowerRoman"/>
      <w:lvlText w:val="%9."/>
      <w:lvlJc w:val="right"/>
      <w:pPr>
        <w:ind w:left="5694" w:hanging="180"/>
      </w:pPr>
    </w:lvl>
  </w:abstractNum>
  <w:abstractNum w:abstractNumId="13">
    <w:nsid w:val="39937502"/>
    <w:multiLevelType w:val="hybridMultilevel"/>
    <w:tmpl w:val="7B4806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CF36C80"/>
    <w:multiLevelType w:val="hybridMultilevel"/>
    <w:tmpl w:val="3E0CA8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E9407D5"/>
    <w:multiLevelType w:val="hybridMultilevel"/>
    <w:tmpl w:val="46E069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F2F3E8C"/>
    <w:multiLevelType w:val="hybridMultilevel"/>
    <w:tmpl w:val="D870DB58"/>
    <w:lvl w:ilvl="0" w:tplc="8EEC6BC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nsid w:val="40A5347F"/>
    <w:multiLevelType w:val="hybridMultilevel"/>
    <w:tmpl w:val="4E9E610A"/>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8">
    <w:nsid w:val="44594A98"/>
    <w:multiLevelType w:val="hybridMultilevel"/>
    <w:tmpl w:val="05806B70"/>
    <w:lvl w:ilvl="0" w:tplc="0413000F">
      <w:start w:val="1"/>
      <w:numFmt w:val="decimal"/>
      <w:lvlText w:val="%1."/>
      <w:lvlJc w:val="left"/>
      <w:pPr>
        <w:ind w:left="294"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19">
    <w:nsid w:val="45DE1279"/>
    <w:multiLevelType w:val="hybridMultilevel"/>
    <w:tmpl w:val="334E9614"/>
    <w:lvl w:ilvl="0" w:tplc="0413000F">
      <w:start w:val="1"/>
      <w:numFmt w:val="decimal"/>
      <w:lvlText w:val="%1."/>
      <w:lvlJc w:val="left"/>
      <w:pPr>
        <w:ind w:left="294"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20">
    <w:nsid w:val="4B9C56A3"/>
    <w:multiLevelType w:val="hybridMultilevel"/>
    <w:tmpl w:val="93A6AC3A"/>
    <w:lvl w:ilvl="0" w:tplc="0413000F">
      <w:start w:val="1"/>
      <w:numFmt w:val="decimal"/>
      <w:lvlText w:val="%1."/>
      <w:lvlJc w:val="left"/>
      <w:pPr>
        <w:ind w:left="294"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21">
    <w:nsid w:val="62186CC4"/>
    <w:multiLevelType w:val="hybridMultilevel"/>
    <w:tmpl w:val="E29898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28B3B22"/>
    <w:multiLevelType w:val="hybridMultilevel"/>
    <w:tmpl w:val="9FECB8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35C0065"/>
    <w:multiLevelType w:val="hybridMultilevel"/>
    <w:tmpl w:val="C43EF7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3661430"/>
    <w:multiLevelType w:val="hybridMultilevel"/>
    <w:tmpl w:val="4BC05254"/>
    <w:lvl w:ilvl="0" w:tplc="0413000F">
      <w:start w:val="1"/>
      <w:numFmt w:val="decimal"/>
      <w:lvlText w:val="%1."/>
      <w:lvlJc w:val="left"/>
      <w:pPr>
        <w:ind w:left="294"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25">
    <w:nsid w:val="68500645"/>
    <w:multiLevelType w:val="hybridMultilevel"/>
    <w:tmpl w:val="30663B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EFF0D90"/>
    <w:multiLevelType w:val="hybridMultilevel"/>
    <w:tmpl w:val="E4D4468A"/>
    <w:lvl w:ilvl="0" w:tplc="0413000F">
      <w:start w:val="1"/>
      <w:numFmt w:val="decimal"/>
      <w:lvlText w:val="%1."/>
      <w:lvlJc w:val="left"/>
      <w:pPr>
        <w:ind w:left="294"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27">
    <w:nsid w:val="7F874301"/>
    <w:multiLevelType w:val="hybridMultilevel"/>
    <w:tmpl w:val="9C5AD2C2"/>
    <w:lvl w:ilvl="0" w:tplc="0413000F">
      <w:start w:val="1"/>
      <w:numFmt w:val="decimal"/>
      <w:lvlText w:val="%1."/>
      <w:lvlJc w:val="left"/>
      <w:pPr>
        <w:ind w:left="294"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num w:numId="1">
    <w:abstractNumId w:val="0"/>
  </w:num>
  <w:num w:numId="2">
    <w:abstractNumId w:val="1"/>
  </w:num>
  <w:num w:numId="3">
    <w:abstractNumId w:val="10"/>
  </w:num>
  <w:num w:numId="4">
    <w:abstractNumId w:val="8"/>
  </w:num>
  <w:num w:numId="5">
    <w:abstractNumId w:val="25"/>
  </w:num>
  <w:num w:numId="6">
    <w:abstractNumId w:val="12"/>
  </w:num>
  <w:num w:numId="7">
    <w:abstractNumId w:val="15"/>
  </w:num>
  <w:num w:numId="8">
    <w:abstractNumId w:val="2"/>
  </w:num>
  <w:num w:numId="9">
    <w:abstractNumId w:val="17"/>
  </w:num>
  <w:num w:numId="10">
    <w:abstractNumId w:val="24"/>
  </w:num>
  <w:num w:numId="11">
    <w:abstractNumId w:val="18"/>
  </w:num>
  <w:num w:numId="12">
    <w:abstractNumId w:val="19"/>
  </w:num>
  <w:num w:numId="13">
    <w:abstractNumId w:val="14"/>
  </w:num>
  <w:num w:numId="14">
    <w:abstractNumId w:val="16"/>
  </w:num>
  <w:num w:numId="15">
    <w:abstractNumId w:val="16"/>
  </w:num>
  <w:num w:numId="16">
    <w:abstractNumId w:val="4"/>
  </w:num>
  <w:num w:numId="17">
    <w:abstractNumId w:val="13"/>
  </w:num>
  <w:num w:numId="18">
    <w:abstractNumId w:val="7"/>
  </w:num>
  <w:num w:numId="19">
    <w:abstractNumId w:val="22"/>
  </w:num>
  <w:num w:numId="20">
    <w:abstractNumId w:val="20"/>
  </w:num>
  <w:num w:numId="21">
    <w:abstractNumId w:val="9"/>
  </w:num>
  <w:num w:numId="22">
    <w:abstractNumId w:val="6"/>
  </w:num>
  <w:num w:numId="23">
    <w:abstractNumId w:val="21"/>
  </w:num>
  <w:num w:numId="24">
    <w:abstractNumId w:val="23"/>
  </w:num>
  <w:num w:numId="25">
    <w:abstractNumId w:val="11"/>
  </w:num>
  <w:num w:numId="26">
    <w:abstractNumId w:val="3"/>
  </w:num>
  <w:num w:numId="27">
    <w:abstractNumId w:val="5"/>
  </w:num>
  <w:num w:numId="28">
    <w:abstractNumId w:val="2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7C"/>
    <w:rsid w:val="00004242"/>
    <w:rsid w:val="00012863"/>
    <w:rsid w:val="00015A26"/>
    <w:rsid w:val="000272EB"/>
    <w:rsid w:val="0003688D"/>
    <w:rsid w:val="00041B06"/>
    <w:rsid w:val="0004455C"/>
    <w:rsid w:val="00047257"/>
    <w:rsid w:val="000520CD"/>
    <w:rsid w:val="0005518B"/>
    <w:rsid w:val="00071C87"/>
    <w:rsid w:val="0007714B"/>
    <w:rsid w:val="000823BE"/>
    <w:rsid w:val="000908EE"/>
    <w:rsid w:val="000A1C1C"/>
    <w:rsid w:val="000A1C95"/>
    <w:rsid w:val="000B5B32"/>
    <w:rsid w:val="000D0532"/>
    <w:rsid w:val="000D6503"/>
    <w:rsid w:val="000E4CC9"/>
    <w:rsid w:val="000F1ED5"/>
    <w:rsid w:val="000F400A"/>
    <w:rsid w:val="00111317"/>
    <w:rsid w:val="00115553"/>
    <w:rsid w:val="00116996"/>
    <w:rsid w:val="00125700"/>
    <w:rsid w:val="00126CC8"/>
    <w:rsid w:val="00127CC3"/>
    <w:rsid w:val="001325ED"/>
    <w:rsid w:val="0014609A"/>
    <w:rsid w:val="00153EE9"/>
    <w:rsid w:val="00155056"/>
    <w:rsid w:val="001669DE"/>
    <w:rsid w:val="00167098"/>
    <w:rsid w:val="001839C1"/>
    <w:rsid w:val="001840E9"/>
    <w:rsid w:val="001848B2"/>
    <w:rsid w:val="00192CDE"/>
    <w:rsid w:val="0019381B"/>
    <w:rsid w:val="001A7DA4"/>
    <w:rsid w:val="001C01CE"/>
    <w:rsid w:val="001D0EBD"/>
    <w:rsid w:val="001E6FA5"/>
    <w:rsid w:val="001F0A2F"/>
    <w:rsid w:val="001F2F7C"/>
    <w:rsid w:val="001F3B21"/>
    <w:rsid w:val="00200ED8"/>
    <w:rsid w:val="00214C6D"/>
    <w:rsid w:val="00215FDF"/>
    <w:rsid w:val="002162CC"/>
    <w:rsid w:val="002209A9"/>
    <w:rsid w:val="00234760"/>
    <w:rsid w:val="00236854"/>
    <w:rsid w:val="002479A0"/>
    <w:rsid w:val="00251DC4"/>
    <w:rsid w:val="00255431"/>
    <w:rsid w:val="00262576"/>
    <w:rsid w:val="002705AC"/>
    <w:rsid w:val="002853B5"/>
    <w:rsid w:val="002B1A73"/>
    <w:rsid w:val="002D523E"/>
    <w:rsid w:val="002D6FF5"/>
    <w:rsid w:val="002E0C02"/>
    <w:rsid w:val="002E517C"/>
    <w:rsid w:val="00302B74"/>
    <w:rsid w:val="00312636"/>
    <w:rsid w:val="00312DF1"/>
    <w:rsid w:val="0032137A"/>
    <w:rsid w:val="003219F5"/>
    <w:rsid w:val="00325D0A"/>
    <w:rsid w:val="00336EA9"/>
    <w:rsid w:val="00337E25"/>
    <w:rsid w:val="003472CD"/>
    <w:rsid w:val="003528BD"/>
    <w:rsid w:val="00354DDE"/>
    <w:rsid w:val="003616B1"/>
    <w:rsid w:val="0036581E"/>
    <w:rsid w:val="00366AAA"/>
    <w:rsid w:val="00366E39"/>
    <w:rsid w:val="003715B1"/>
    <w:rsid w:val="00371821"/>
    <w:rsid w:val="00380999"/>
    <w:rsid w:val="00380A33"/>
    <w:rsid w:val="003816D3"/>
    <w:rsid w:val="00386BD6"/>
    <w:rsid w:val="003903D3"/>
    <w:rsid w:val="003909C7"/>
    <w:rsid w:val="003A4134"/>
    <w:rsid w:val="003A4A56"/>
    <w:rsid w:val="003A7A4A"/>
    <w:rsid w:val="003C0788"/>
    <w:rsid w:val="003D0AC1"/>
    <w:rsid w:val="003D21DA"/>
    <w:rsid w:val="003D3992"/>
    <w:rsid w:val="003D5BD8"/>
    <w:rsid w:val="003D64BD"/>
    <w:rsid w:val="003E6232"/>
    <w:rsid w:val="003F3A37"/>
    <w:rsid w:val="003F72EC"/>
    <w:rsid w:val="00407A7B"/>
    <w:rsid w:val="0042150B"/>
    <w:rsid w:val="00431369"/>
    <w:rsid w:val="00441DE0"/>
    <w:rsid w:val="00452C6B"/>
    <w:rsid w:val="00455976"/>
    <w:rsid w:val="00461004"/>
    <w:rsid w:val="004613A9"/>
    <w:rsid w:val="004641C2"/>
    <w:rsid w:val="00467CD0"/>
    <w:rsid w:val="00482790"/>
    <w:rsid w:val="00493246"/>
    <w:rsid w:val="0049794A"/>
    <w:rsid w:val="00497980"/>
    <w:rsid w:val="004A05BB"/>
    <w:rsid w:val="004A1AEB"/>
    <w:rsid w:val="004C53BF"/>
    <w:rsid w:val="004D398C"/>
    <w:rsid w:val="004E04CA"/>
    <w:rsid w:val="004E7B18"/>
    <w:rsid w:val="004F0AFB"/>
    <w:rsid w:val="00500D74"/>
    <w:rsid w:val="00522FC3"/>
    <w:rsid w:val="00546DC1"/>
    <w:rsid w:val="00556E9B"/>
    <w:rsid w:val="00565F81"/>
    <w:rsid w:val="005665D3"/>
    <w:rsid w:val="005708FB"/>
    <w:rsid w:val="00583902"/>
    <w:rsid w:val="00586256"/>
    <w:rsid w:val="00587E5A"/>
    <w:rsid w:val="00593595"/>
    <w:rsid w:val="00593F80"/>
    <w:rsid w:val="00597B4C"/>
    <w:rsid w:val="005A48D9"/>
    <w:rsid w:val="005A6B11"/>
    <w:rsid w:val="005B07BA"/>
    <w:rsid w:val="005C475F"/>
    <w:rsid w:val="005C6E61"/>
    <w:rsid w:val="005D6190"/>
    <w:rsid w:val="006025FE"/>
    <w:rsid w:val="00602C4D"/>
    <w:rsid w:val="00603097"/>
    <w:rsid w:val="0061563F"/>
    <w:rsid w:val="00616D84"/>
    <w:rsid w:val="00623D97"/>
    <w:rsid w:val="006254CB"/>
    <w:rsid w:val="006278C7"/>
    <w:rsid w:val="00630F07"/>
    <w:rsid w:val="006349C4"/>
    <w:rsid w:val="00637751"/>
    <w:rsid w:val="00647432"/>
    <w:rsid w:val="00650EE5"/>
    <w:rsid w:val="00652E93"/>
    <w:rsid w:val="00666620"/>
    <w:rsid w:val="00666640"/>
    <w:rsid w:val="00670E4F"/>
    <w:rsid w:val="00682888"/>
    <w:rsid w:val="006871CE"/>
    <w:rsid w:val="006903B3"/>
    <w:rsid w:val="006A3B7D"/>
    <w:rsid w:val="006A406D"/>
    <w:rsid w:val="006A4A4E"/>
    <w:rsid w:val="006A6B96"/>
    <w:rsid w:val="006A6E34"/>
    <w:rsid w:val="006A78B8"/>
    <w:rsid w:val="006C12EC"/>
    <w:rsid w:val="006D409A"/>
    <w:rsid w:val="006E03E0"/>
    <w:rsid w:val="006E062A"/>
    <w:rsid w:val="006E287E"/>
    <w:rsid w:val="006F52AD"/>
    <w:rsid w:val="0070406C"/>
    <w:rsid w:val="00711E9E"/>
    <w:rsid w:val="00714060"/>
    <w:rsid w:val="00716D83"/>
    <w:rsid w:val="00717A7C"/>
    <w:rsid w:val="00722EC9"/>
    <w:rsid w:val="007264EB"/>
    <w:rsid w:val="007351FA"/>
    <w:rsid w:val="00742561"/>
    <w:rsid w:val="0074341E"/>
    <w:rsid w:val="00747317"/>
    <w:rsid w:val="0075045E"/>
    <w:rsid w:val="00751005"/>
    <w:rsid w:val="00760C8B"/>
    <w:rsid w:val="00787B0C"/>
    <w:rsid w:val="007A2313"/>
    <w:rsid w:val="007A6315"/>
    <w:rsid w:val="007A64CD"/>
    <w:rsid w:val="007A6F56"/>
    <w:rsid w:val="007C3ED8"/>
    <w:rsid w:val="007C5D51"/>
    <w:rsid w:val="007C71E0"/>
    <w:rsid w:val="007D1FDB"/>
    <w:rsid w:val="007D4F2D"/>
    <w:rsid w:val="007D5080"/>
    <w:rsid w:val="007E4995"/>
    <w:rsid w:val="007E6373"/>
    <w:rsid w:val="00810462"/>
    <w:rsid w:val="008125B8"/>
    <w:rsid w:val="0082260E"/>
    <w:rsid w:val="008305C8"/>
    <w:rsid w:val="008319B6"/>
    <w:rsid w:val="008418D4"/>
    <w:rsid w:val="00845E98"/>
    <w:rsid w:val="00847C31"/>
    <w:rsid w:val="00852DDF"/>
    <w:rsid w:val="008857B2"/>
    <w:rsid w:val="00895461"/>
    <w:rsid w:val="00895577"/>
    <w:rsid w:val="00896630"/>
    <w:rsid w:val="008C1F4B"/>
    <w:rsid w:val="008C500F"/>
    <w:rsid w:val="008C5B36"/>
    <w:rsid w:val="008C5EC4"/>
    <w:rsid w:val="008D7737"/>
    <w:rsid w:val="008E29DE"/>
    <w:rsid w:val="008E7862"/>
    <w:rsid w:val="008F0410"/>
    <w:rsid w:val="008F21E0"/>
    <w:rsid w:val="008F4076"/>
    <w:rsid w:val="008F6C81"/>
    <w:rsid w:val="008F79F6"/>
    <w:rsid w:val="00901EF0"/>
    <w:rsid w:val="00911ADC"/>
    <w:rsid w:val="00913657"/>
    <w:rsid w:val="00916840"/>
    <w:rsid w:val="009209DF"/>
    <w:rsid w:val="00930C16"/>
    <w:rsid w:val="00940F25"/>
    <w:rsid w:val="00950D7A"/>
    <w:rsid w:val="00951A1F"/>
    <w:rsid w:val="00954EEE"/>
    <w:rsid w:val="00963185"/>
    <w:rsid w:val="00984E34"/>
    <w:rsid w:val="00995B2D"/>
    <w:rsid w:val="009A1367"/>
    <w:rsid w:val="009A7A6E"/>
    <w:rsid w:val="009B1B91"/>
    <w:rsid w:val="009B398E"/>
    <w:rsid w:val="009B732D"/>
    <w:rsid w:val="009C00EE"/>
    <w:rsid w:val="009C256D"/>
    <w:rsid w:val="009C5FEC"/>
    <w:rsid w:val="009D1071"/>
    <w:rsid w:val="009D78E4"/>
    <w:rsid w:val="009E633C"/>
    <w:rsid w:val="009E6B9B"/>
    <w:rsid w:val="009F3A46"/>
    <w:rsid w:val="009F7086"/>
    <w:rsid w:val="00A03593"/>
    <w:rsid w:val="00A06581"/>
    <w:rsid w:val="00A1734B"/>
    <w:rsid w:val="00A177B5"/>
    <w:rsid w:val="00A22215"/>
    <w:rsid w:val="00A368E4"/>
    <w:rsid w:val="00A451A4"/>
    <w:rsid w:val="00A508E8"/>
    <w:rsid w:val="00A637B1"/>
    <w:rsid w:val="00A75EBB"/>
    <w:rsid w:val="00A84438"/>
    <w:rsid w:val="00A93201"/>
    <w:rsid w:val="00A9325A"/>
    <w:rsid w:val="00A94220"/>
    <w:rsid w:val="00AA230E"/>
    <w:rsid w:val="00AA2CF8"/>
    <w:rsid w:val="00AA47F4"/>
    <w:rsid w:val="00AA6E78"/>
    <w:rsid w:val="00AA7938"/>
    <w:rsid w:val="00AB0101"/>
    <w:rsid w:val="00AB06A0"/>
    <w:rsid w:val="00AB6F61"/>
    <w:rsid w:val="00AD19F4"/>
    <w:rsid w:val="00AD6E91"/>
    <w:rsid w:val="00AE709D"/>
    <w:rsid w:val="00AF18D7"/>
    <w:rsid w:val="00AF2513"/>
    <w:rsid w:val="00B10EB4"/>
    <w:rsid w:val="00B1523D"/>
    <w:rsid w:val="00B1534E"/>
    <w:rsid w:val="00B20062"/>
    <w:rsid w:val="00B25183"/>
    <w:rsid w:val="00B356E4"/>
    <w:rsid w:val="00B3601D"/>
    <w:rsid w:val="00B56632"/>
    <w:rsid w:val="00B576E9"/>
    <w:rsid w:val="00B67A24"/>
    <w:rsid w:val="00B67E45"/>
    <w:rsid w:val="00B809B3"/>
    <w:rsid w:val="00B9485E"/>
    <w:rsid w:val="00BA12B2"/>
    <w:rsid w:val="00BC07A6"/>
    <w:rsid w:val="00BC1820"/>
    <w:rsid w:val="00BC545E"/>
    <w:rsid w:val="00BD115B"/>
    <w:rsid w:val="00BD448A"/>
    <w:rsid w:val="00BE336F"/>
    <w:rsid w:val="00BE5607"/>
    <w:rsid w:val="00BE6E15"/>
    <w:rsid w:val="00BF546F"/>
    <w:rsid w:val="00C05C09"/>
    <w:rsid w:val="00C1200B"/>
    <w:rsid w:val="00C23353"/>
    <w:rsid w:val="00C51BDA"/>
    <w:rsid w:val="00C66402"/>
    <w:rsid w:val="00C7514F"/>
    <w:rsid w:val="00C7532D"/>
    <w:rsid w:val="00C7764B"/>
    <w:rsid w:val="00C82BE1"/>
    <w:rsid w:val="00C86632"/>
    <w:rsid w:val="00C869E1"/>
    <w:rsid w:val="00C93464"/>
    <w:rsid w:val="00C93E4B"/>
    <w:rsid w:val="00C97539"/>
    <w:rsid w:val="00CA6609"/>
    <w:rsid w:val="00CB30A3"/>
    <w:rsid w:val="00CC3AE4"/>
    <w:rsid w:val="00CC5314"/>
    <w:rsid w:val="00CC7CEE"/>
    <w:rsid w:val="00CE3E57"/>
    <w:rsid w:val="00CE651F"/>
    <w:rsid w:val="00CE7FBE"/>
    <w:rsid w:val="00D021E9"/>
    <w:rsid w:val="00D124E4"/>
    <w:rsid w:val="00D15D80"/>
    <w:rsid w:val="00D17ACA"/>
    <w:rsid w:val="00D255B1"/>
    <w:rsid w:val="00D56F46"/>
    <w:rsid w:val="00D81846"/>
    <w:rsid w:val="00D941B4"/>
    <w:rsid w:val="00DA66E7"/>
    <w:rsid w:val="00DC2BC2"/>
    <w:rsid w:val="00DE11E7"/>
    <w:rsid w:val="00DE21DD"/>
    <w:rsid w:val="00DE3309"/>
    <w:rsid w:val="00DE427F"/>
    <w:rsid w:val="00DF2179"/>
    <w:rsid w:val="00DF7E1D"/>
    <w:rsid w:val="00E02D92"/>
    <w:rsid w:val="00E1066A"/>
    <w:rsid w:val="00E15B6F"/>
    <w:rsid w:val="00E20205"/>
    <w:rsid w:val="00E203B9"/>
    <w:rsid w:val="00E2536D"/>
    <w:rsid w:val="00E25B55"/>
    <w:rsid w:val="00E33DEE"/>
    <w:rsid w:val="00E401C1"/>
    <w:rsid w:val="00E5003B"/>
    <w:rsid w:val="00E61611"/>
    <w:rsid w:val="00E71BAB"/>
    <w:rsid w:val="00E755F5"/>
    <w:rsid w:val="00E7565D"/>
    <w:rsid w:val="00E777B7"/>
    <w:rsid w:val="00E8073D"/>
    <w:rsid w:val="00E91409"/>
    <w:rsid w:val="00E9165F"/>
    <w:rsid w:val="00E95203"/>
    <w:rsid w:val="00E958ED"/>
    <w:rsid w:val="00EA2959"/>
    <w:rsid w:val="00EA73B0"/>
    <w:rsid w:val="00EB293B"/>
    <w:rsid w:val="00EB35C9"/>
    <w:rsid w:val="00EB67D4"/>
    <w:rsid w:val="00EC219A"/>
    <w:rsid w:val="00ED44A5"/>
    <w:rsid w:val="00ED5A29"/>
    <w:rsid w:val="00ED6CF8"/>
    <w:rsid w:val="00EE1ED6"/>
    <w:rsid w:val="00EF15B9"/>
    <w:rsid w:val="00EF233E"/>
    <w:rsid w:val="00EF2EFB"/>
    <w:rsid w:val="00EF4512"/>
    <w:rsid w:val="00EF5BDE"/>
    <w:rsid w:val="00EF600B"/>
    <w:rsid w:val="00EF7418"/>
    <w:rsid w:val="00F00B71"/>
    <w:rsid w:val="00F10586"/>
    <w:rsid w:val="00F156A9"/>
    <w:rsid w:val="00F220DB"/>
    <w:rsid w:val="00F25523"/>
    <w:rsid w:val="00F261C9"/>
    <w:rsid w:val="00F26469"/>
    <w:rsid w:val="00F31602"/>
    <w:rsid w:val="00F37DB6"/>
    <w:rsid w:val="00F418F0"/>
    <w:rsid w:val="00F62A90"/>
    <w:rsid w:val="00F62F5B"/>
    <w:rsid w:val="00F72D5D"/>
    <w:rsid w:val="00F74AA8"/>
    <w:rsid w:val="00F8341E"/>
    <w:rsid w:val="00FB1601"/>
    <w:rsid w:val="00FD136A"/>
    <w:rsid w:val="00FD3DB7"/>
    <w:rsid w:val="00FD76D6"/>
    <w:rsid w:val="00FE0FEF"/>
    <w:rsid w:val="00FE5A77"/>
    <w:rsid w:val="00FF4F77"/>
    <w:rsid w:val="00FF53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styleId="Nadruk">
    <w:name w:val="Emphasis"/>
    <w:qFormat/>
    <w:rPr>
      <w:i/>
      <w:iCs/>
    </w:rPr>
  </w:style>
  <w:style w:type="paragraph" w:customStyle="1" w:styleId="Kop">
    <w:name w:val="Kop"/>
    <w:basedOn w:val="Standaard"/>
    <w:next w:val="Plattetekst"/>
    <w:pPr>
      <w:keepNext/>
      <w:spacing w:before="240" w:after="120"/>
    </w:pPr>
    <w:rPr>
      <w:rFonts w:ascii="Arial" w:eastAsia="Arial Unicode MS"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rPr>
  </w:style>
  <w:style w:type="paragraph" w:customStyle="1" w:styleId="Index">
    <w:name w:val="Index"/>
    <w:basedOn w:val="Standaard"/>
    <w:pPr>
      <w:suppressLineNumbers/>
    </w:pPr>
    <w:rPr>
      <w:rFonts w:cs="Tahoma"/>
    </w:rPr>
  </w:style>
  <w:style w:type="character" w:styleId="Hyperlink">
    <w:name w:val="Hyperlink"/>
    <w:uiPriority w:val="99"/>
    <w:unhideWhenUsed/>
    <w:rsid w:val="00E02D92"/>
    <w:rPr>
      <w:color w:val="0000FF"/>
      <w:u w:val="single"/>
    </w:rPr>
  </w:style>
  <w:style w:type="paragraph" w:styleId="Koptekst">
    <w:name w:val="header"/>
    <w:basedOn w:val="Standaard"/>
    <w:link w:val="KoptekstChar"/>
    <w:uiPriority w:val="99"/>
    <w:rsid w:val="00F31602"/>
    <w:pPr>
      <w:tabs>
        <w:tab w:val="center" w:pos="4536"/>
        <w:tab w:val="right" w:pos="9072"/>
      </w:tabs>
    </w:pPr>
  </w:style>
  <w:style w:type="character" w:customStyle="1" w:styleId="KoptekstChar">
    <w:name w:val="Koptekst Char"/>
    <w:link w:val="Koptekst"/>
    <w:uiPriority w:val="99"/>
    <w:rsid w:val="00F31602"/>
    <w:rPr>
      <w:sz w:val="24"/>
      <w:szCs w:val="24"/>
      <w:lang w:eastAsia="ar-SA"/>
    </w:rPr>
  </w:style>
  <w:style w:type="paragraph" w:styleId="Voettekst">
    <w:name w:val="footer"/>
    <w:basedOn w:val="Standaard"/>
    <w:link w:val="VoettekstChar"/>
    <w:rsid w:val="00F31602"/>
    <w:pPr>
      <w:tabs>
        <w:tab w:val="center" w:pos="4536"/>
        <w:tab w:val="right" w:pos="9072"/>
      </w:tabs>
    </w:pPr>
  </w:style>
  <w:style w:type="character" w:customStyle="1" w:styleId="VoettekstChar">
    <w:name w:val="Voettekst Char"/>
    <w:link w:val="Voettekst"/>
    <w:rsid w:val="00F31602"/>
    <w:rPr>
      <w:sz w:val="24"/>
      <w:szCs w:val="24"/>
      <w:lang w:eastAsia="ar-SA"/>
    </w:rPr>
  </w:style>
  <w:style w:type="paragraph" w:styleId="Ballontekst">
    <w:name w:val="Balloon Text"/>
    <w:basedOn w:val="Standaard"/>
    <w:link w:val="BallontekstChar"/>
    <w:rsid w:val="00F31602"/>
    <w:rPr>
      <w:rFonts w:ascii="Tahoma" w:hAnsi="Tahoma" w:cs="Tahoma"/>
      <w:sz w:val="16"/>
      <w:szCs w:val="16"/>
    </w:rPr>
  </w:style>
  <w:style w:type="character" w:customStyle="1" w:styleId="BallontekstChar">
    <w:name w:val="Ballontekst Char"/>
    <w:link w:val="Ballontekst"/>
    <w:rsid w:val="00F31602"/>
    <w:rPr>
      <w:rFonts w:ascii="Tahoma" w:hAnsi="Tahoma" w:cs="Tahoma"/>
      <w:sz w:val="16"/>
      <w:szCs w:val="16"/>
      <w:lang w:eastAsia="ar-SA"/>
    </w:rPr>
  </w:style>
  <w:style w:type="paragraph" w:customStyle="1" w:styleId="articleparagraph">
    <w:name w:val="articleparagraph"/>
    <w:basedOn w:val="Standaard"/>
    <w:rsid w:val="001669DE"/>
    <w:pPr>
      <w:suppressAutoHyphens w:val="0"/>
      <w:spacing w:before="100" w:beforeAutospacing="1" w:after="100" w:afterAutospacing="1"/>
    </w:pPr>
    <w:rPr>
      <w:lang w:eastAsia="nl-NL"/>
    </w:rPr>
  </w:style>
  <w:style w:type="character" w:styleId="Zwaar">
    <w:name w:val="Strong"/>
    <w:uiPriority w:val="22"/>
    <w:qFormat/>
    <w:rsid w:val="001669DE"/>
    <w:rPr>
      <w:b/>
      <w:bCs/>
    </w:rPr>
  </w:style>
  <w:style w:type="paragraph" w:styleId="Lijstalinea">
    <w:name w:val="List Paragraph"/>
    <w:basedOn w:val="Standaard"/>
    <w:uiPriority w:val="34"/>
    <w:qFormat/>
    <w:rsid w:val="001A7DA4"/>
    <w:pPr>
      <w:ind w:left="708"/>
    </w:pPr>
  </w:style>
  <w:style w:type="paragraph" w:styleId="Geenafstand">
    <w:name w:val="No Spacing"/>
    <w:uiPriority w:val="1"/>
    <w:qFormat/>
    <w:rsid w:val="005A48D9"/>
    <w:rPr>
      <w:rFonts w:ascii="Calibri" w:eastAsia="Calibri" w:hAnsi="Calibri"/>
      <w:sz w:val="22"/>
      <w:szCs w:val="22"/>
      <w:lang w:eastAsia="en-US"/>
    </w:rPr>
  </w:style>
  <w:style w:type="paragraph" w:styleId="Voetnoottekst">
    <w:name w:val="footnote text"/>
    <w:basedOn w:val="Standaard"/>
    <w:link w:val="VoetnoottekstChar"/>
    <w:uiPriority w:val="99"/>
    <w:unhideWhenUsed/>
    <w:rsid w:val="0004455C"/>
    <w:pPr>
      <w:suppressAutoHyphens w:val="0"/>
      <w:spacing w:line="288" w:lineRule="auto"/>
    </w:pPr>
    <w:rPr>
      <w:sz w:val="20"/>
      <w:szCs w:val="20"/>
      <w:lang w:eastAsia="nl-NL"/>
    </w:rPr>
  </w:style>
  <w:style w:type="character" w:customStyle="1" w:styleId="VoetnoottekstChar">
    <w:name w:val="Voetnoottekst Char"/>
    <w:basedOn w:val="Standaardalinea-lettertype"/>
    <w:link w:val="Voetnoottekst"/>
    <w:uiPriority w:val="99"/>
    <w:rsid w:val="0004455C"/>
  </w:style>
  <w:style w:type="character" w:styleId="Voetnootmarkering">
    <w:name w:val="footnote reference"/>
    <w:uiPriority w:val="99"/>
    <w:unhideWhenUsed/>
    <w:rsid w:val="0004455C"/>
    <w:rPr>
      <w:vertAlign w:val="superscript"/>
    </w:rPr>
  </w:style>
  <w:style w:type="character" w:styleId="Verwijzingopmerking">
    <w:name w:val="annotation reference"/>
    <w:basedOn w:val="Standaardalinea-lettertype"/>
    <w:rsid w:val="008F4076"/>
    <w:rPr>
      <w:sz w:val="16"/>
      <w:szCs w:val="16"/>
    </w:rPr>
  </w:style>
  <w:style w:type="paragraph" w:styleId="Tekstopmerking">
    <w:name w:val="annotation text"/>
    <w:basedOn w:val="Standaard"/>
    <w:link w:val="TekstopmerkingChar"/>
    <w:rsid w:val="008F4076"/>
    <w:rPr>
      <w:sz w:val="20"/>
      <w:szCs w:val="20"/>
    </w:rPr>
  </w:style>
  <w:style w:type="character" w:customStyle="1" w:styleId="TekstopmerkingChar">
    <w:name w:val="Tekst opmerking Char"/>
    <w:basedOn w:val="Standaardalinea-lettertype"/>
    <w:link w:val="Tekstopmerking"/>
    <w:rsid w:val="008F4076"/>
    <w:rPr>
      <w:lang w:eastAsia="ar-SA"/>
    </w:rPr>
  </w:style>
  <w:style w:type="paragraph" w:styleId="Onderwerpvanopmerking">
    <w:name w:val="annotation subject"/>
    <w:basedOn w:val="Tekstopmerking"/>
    <w:next w:val="Tekstopmerking"/>
    <w:link w:val="OnderwerpvanopmerkingChar"/>
    <w:rsid w:val="008F4076"/>
    <w:rPr>
      <w:b/>
      <w:bCs/>
    </w:rPr>
  </w:style>
  <w:style w:type="character" w:customStyle="1" w:styleId="OnderwerpvanopmerkingChar">
    <w:name w:val="Onderwerp van opmerking Char"/>
    <w:basedOn w:val="TekstopmerkingChar"/>
    <w:link w:val="Onderwerpvanopmerking"/>
    <w:rsid w:val="008F4076"/>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styleId="Nadruk">
    <w:name w:val="Emphasis"/>
    <w:qFormat/>
    <w:rPr>
      <w:i/>
      <w:iCs/>
    </w:rPr>
  </w:style>
  <w:style w:type="paragraph" w:customStyle="1" w:styleId="Kop">
    <w:name w:val="Kop"/>
    <w:basedOn w:val="Standaard"/>
    <w:next w:val="Plattetekst"/>
    <w:pPr>
      <w:keepNext/>
      <w:spacing w:before="240" w:after="120"/>
    </w:pPr>
    <w:rPr>
      <w:rFonts w:ascii="Arial" w:eastAsia="Arial Unicode MS"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rPr>
  </w:style>
  <w:style w:type="paragraph" w:customStyle="1" w:styleId="Index">
    <w:name w:val="Index"/>
    <w:basedOn w:val="Standaard"/>
    <w:pPr>
      <w:suppressLineNumbers/>
    </w:pPr>
    <w:rPr>
      <w:rFonts w:cs="Tahoma"/>
    </w:rPr>
  </w:style>
  <w:style w:type="character" w:styleId="Hyperlink">
    <w:name w:val="Hyperlink"/>
    <w:uiPriority w:val="99"/>
    <w:unhideWhenUsed/>
    <w:rsid w:val="00E02D92"/>
    <w:rPr>
      <w:color w:val="0000FF"/>
      <w:u w:val="single"/>
    </w:rPr>
  </w:style>
  <w:style w:type="paragraph" w:styleId="Koptekst">
    <w:name w:val="header"/>
    <w:basedOn w:val="Standaard"/>
    <w:link w:val="KoptekstChar"/>
    <w:uiPriority w:val="99"/>
    <w:rsid w:val="00F31602"/>
    <w:pPr>
      <w:tabs>
        <w:tab w:val="center" w:pos="4536"/>
        <w:tab w:val="right" w:pos="9072"/>
      </w:tabs>
    </w:pPr>
  </w:style>
  <w:style w:type="character" w:customStyle="1" w:styleId="KoptekstChar">
    <w:name w:val="Koptekst Char"/>
    <w:link w:val="Koptekst"/>
    <w:uiPriority w:val="99"/>
    <w:rsid w:val="00F31602"/>
    <w:rPr>
      <w:sz w:val="24"/>
      <w:szCs w:val="24"/>
      <w:lang w:eastAsia="ar-SA"/>
    </w:rPr>
  </w:style>
  <w:style w:type="paragraph" w:styleId="Voettekst">
    <w:name w:val="footer"/>
    <w:basedOn w:val="Standaard"/>
    <w:link w:val="VoettekstChar"/>
    <w:rsid w:val="00F31602"/>
    <w:pPr>
      <w:tabs>
        <w:tab w:val="center" w:pos="4536"/>
        <w:tab w:val="right" w:pos="9072"/>
      </w:tabs>
    </w:pPr>
  </w:style>
  <w:style w:type="character" w:customStyle="1" w:styleId="VoettekstChar">
    <w:name w:val="Voettekst Char"/>
    <w:link w:val="Voettekst"/>
    <w:rsid w:val="00F31602"/>
    <w:rPr>
      <w:sz w:val="24"/>
      <w:szCs w:val="24"/>
      <w:lang w:eastAsia="ar-SA"/>
    </w:rPr>
  </w:style>
  <w:style w:type="paragraph" w:styleId="Ballontekst">
    <w:name w:val="Balloon Text"/>
    <w:basedOn w:val="Standaard"/>
    <w:link w:val="BallontekstChar"/>
    <w:rsid w:val="00F31602"/>
    <w:rPr>
      <w:rFonts w:ascii="Tahoma" w:hAnsi="Tahoma" w:cs="Tahoma"/>
      <w:sz w:val="16"/>
      <w:szCs w:val="16"/>
    </w:rPr>
  </w:style>
  <w:style w:type="character" w:customStyle="1" w:styleId="BallontekstChar">
    <w:name w:val="Ballontekst Char"/>
    <w:link w:val="Ballontekst"/>
    <w:rsid w:val="00F31602"/>
    <w:rPr>
      <w:rFonts w:ascii="Tahoma" w:hAnsi="Tahoma" w:cs="Tahoma"/>
      <w:sz w:val="16"/>
      <w:szCs w:val="16"/>
      <w:lang w:eastAsia="ar-SA"/>
    </w:rPr>
  </w:style>
  <w:style w:type="paragraph" w:customStyle="1" w:styleId="articleparagraph">
    <w:name w:val="articleparagraph"/>
    <w:basedOn w:val="Standaard"/>
    <w:rsid w:val="001669DE"/>
    <w:pPr>
      <w:suppressAutoHyphens w:val="0"/>
      <w:spacing w:before="100" w:beforeAutospacing="1" w:after="100" w:afterAutospacing="1"/>
    </w:pPr>
    <w:rPr>
      <w:lang w:eastAsia="nl-NL"/>
    </w:rPr>
  </w:style>
  <w:style w:type="character" w:styleId="Zwaar">
    <w:name w:val="Strong"/>
    <w:uiPriority w:val="22"/>
    <w:qFormat/>
    <w:rsid w:val="001669DE"/>
    <w:rPr>
      <w:b/>
      <w:bCs/>
    </w:rPr>
  </w:style>
  <w:style w:type="paragraph" w:styleId="Lijstalinea">
    <w:name w:val="List Paragraph"/>
    <w:basedOn w:val="Standaard"/>
    <w:uiPriority w:val="34"/>
    <w:qFormat/>
    <w:rsid w:val="001A7DA4"/>
    <w:pPr>
      <w:ind w:left="708"/>
    </w:pPr>
  </w:style>
  <w:style w:type="paragraph" w:styleId="Geenafstand">
    <w:name w:val="No Spacing"/>
    <w:uiPriority w:val="1"/>
    <w:qFormat/>
    <w:rsid w:val="005A48D9"/>
    <w:rPr>
      <w:rFonts w:ascii="Calibri" w:eastAsia="Calibri" w:hAnsi="Calibri"/>
      <w:sz w:val="22"/>
      <w:szCs w:val="22"/>
      <w:lang w:eastAsia="en-US"/>
    </w:rPr>
  </w:style>
  <w:style w:type="paragraph" w:styleId="Voetnoottekst">
    <w:name w:val="footnote text"/>
    <w:basedOn w:val="Standaard"/>
    <w:link w:val="VoetnoottekstChar"/>
    <w:uiPriority w:val="99"/>
    <w:unhideWhenUsed/>
    <w:rsid w:val="0004455C"/>
    <w:pPr>
      <w:suppressAutoHyphens w:val="0"/>
      <w:spacing w:line="288" w:lineRule="auto"/>
    </w:pPr>
    <w:rPr>
      <w:sz w:val="20"/>
      <w:szCs w:val="20"/>
      <w:lang w:eastAsia="nl-NL"/>
    </w:rPr>
  </w:style>
  <w:style w:type="character" w:customStyle="1" w:styleId="VoetnoottekstChar">
    <w:name w:val="Voetnoottekst Char"/>
    <w:basedOn w:val="Standaardalinea-lettertype"/>
    <w:link w:val="Voetnoottekst"/>
    <w:uiPriority w:val="99"/>
    <w:rsid w:val="0004455C"/>
  </w:style>
  <w:style w:type="character" w:styleId="Voetnootmarkering">
    <w:name w:val="footnote reference"/>
    <w:uiPriority w:val="99"/>
    <w:unhideWhenUsed/>
    <w:rsid w:val="0004455C"/>
    <w:rPr>
      <w:vertAlign w:val="superscript"/>
    </w:rPr>
  </w:style>
  <w:style w:type="character" w:styleId="Verwijzingopmerking">
    <w:name w:val="annotation reference"/>
    <w:basedOn w:val="Standaardalinea-lettertype"/>
    <w:rsid w:val="008F4076"/>
    <w:rPr>
      <w:sz w:val="16"/>
      <w:szCs w:val="16"/>
    </w:rPr>
  </w:style>
  <w:style w:type="paragraph" w:styleId="Tekstopmerking">
    <w:name w:val="annotation text"/>
    <w:basedOn w:val="Standaard"/>
    <w:link w:val="TekstopmerkingChar"/>
    <w:rsid w:val="008F4076"/>
    <w:rPr>
      <w:sz w:val="20"/>
      <w:szCs w:val="20"/>
    </w:rPr>
  </w:style>
  <w:style w:type="character" w:customStyle="1" w:styleId="TekstopmerkingChar">
    <w:name w:val="Tekst opmerking Char"/>
    <w:basedOn w:val="Standaardalinea-lettertype"/>
    <w:link w:val="Tekstopmerking"/>
    <w:rsid w:val="008F4076"/>
    <w:rPr>
      <w:lang w:eastAsia="ar-SA"/>
    </w:rPr>
  </w:style>
  <w:style w:type="paragraph" w:styleId="Onderwerpvanopmerking">
    <w:name w:val="annotation subject"/>
    <w:basedOn w:val="Tekstopmerking"/>
    <w:next w:val="Tekstopmerking"/>
    <w:link w:val="OnderwerpvanopmerkingChar"/>
    <w:rsid w:val="008F4076"/>
    <w:rPr>
      <w:b/>
      <w:bCs/>
    </w:rPr>
  </w:style>
  <w:style w:type="character" w:customStyle="1" w:styleId="OnderwerpvanopmerkingChar">
    <w:name w:val="Onderwerp van opmerking Char"/>
    <w:basedOn w:val="TekstopmerkingChar"/>
    <w:link w:val="Onderwerpvanopmerking"/>
    <w:rsid w:val="008F4076"/>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8657">
      <w:bodyDiv w:val="1"/>
      <w:marLeft w:val="0"/>
      <w:marRight w:val="0"/>
      <w:marTop w:val="0"/>
      <w:marBottom w:val="0"/>
      <w:divBdr>
        <w:top w:val="none" w:sz="0" w:space="0" w:color="auto"/>
        <w:left w:val="none" w:sz="0" w:space="0" w:color="auto"/>
        <w:bottom w:val="none" w:sz="0" w:space="0" w:color="auto"/>
        <w:right w:val="none" w:sz="0" w:space="0" w:color="auto"/>
      </w:divBdr>
    </w:div>
    <w:div w:id="274021232">
      <w:bodyDiv w:val="1"/>
      <w:marLeft w:val="0"/>
      <w:marRight w:val="0"/>
      <w:marTop w:val="0"/>
      <w:marBottom w:val="0"/>
      <w:divBdr>
        <w:top w:val="none" w:sz="0" w:space="0" w:color="auto"/>
        <w:left w:val="none" w:sz="0" w:space="0" w:color="auto"/>
        <w:bottom w:val="none" w:sz="0" w:space="0" w:color="auto"/>
        <w:right w:val="none" w:sz="0" w:space="0" w:color="auto"/>
      </w:divBdr>
      <w:divsChild>
        <w:div w:id="771441109">
          <w:marLeft w:val="0"/>
          <w:marRight w:val="0"/>
          <w:marTop w:val="0"/>
          <w:marBottom w:val="0"/>
          <w:divBdr>
            <w:top w:val="none" w:sz="0" w:space="0" w:color="auto"/>
            <w:left w:val="none" w:sz="0" w:space="0" w:color="auto"/>
            <w:bottom w:val="none" w:sz="0" w:space="0" w:color="auto"/>
            <w:right w:val="none" w:sz="0" w:space="0" w:color="auto"/>
          </w:divBdr>
        </w:div>
        <w:div w:id="757798961">
          <w:marLeft w:val="0"/>
          <w:marRight w:val="0"/>
          <w:marTop w:val="0"/>
          <w:marBottom w:val="0"/>
          <w:divBdr>
            <w:top w:val="none" w:sz="0" w:space="0" w:color="auto"/>
            <w:left w:val="none" w:sz="0" w:space="0" w:color="auto"/>
            <w:bottom w:val="none" w:sz="0" w:space="0" w:color="auto"/>
            <w:right w:val="none" w:sz="0" w:space="0" w:color="auto"/>
          </w:divBdr>
        </w:div>
      </w:divsChild>
    </w:div>
    <w:div w:id="531724609">
      <w:bodyDiv w:val="1"/>
      <w:marLeft w:val="0"/>
      <w:marRight w:val="0"/>
      <w:marTop w:val="0"/>
      <w:marBottom w:val="0"/>
      <w:divBdr>
        <w:top w:val="none" w:sz="0" w:space="0" w:color="auto"/>
        <w:left w:val="none" w:sz="0" w:space="0" w:color="auto"/>
        <w:bottom w:val="none" w:sz="0" w:space="0" w:color="auto"/>
        <w:right w:val="none" w:sz="0" w:space="0" w:color="auto"/>
      </w:divBdr>
      <w:divsChild>
        <w:div w:id="1618489288">
          <w:marLeft w:val="0"/>
          <w:marRight w:val="0"/>
          <w:marTop w:val="0"/>
          <w:marBottom w:val="0"/>
          <w:divBdr>
            <w:top w:val="none" w:sz="0" w:space="0" w:color="auto"/>
            <w:left w:val="none" w:sz="0" w:space="0" w:color="auto"/>
            <w:bottom w:val="none" w:sz="0" w:space="0" w:color="auto"/>
            <w:right w:val="none" w:sz="0" w:space="0" w:color="auto"/>
          </w:divBdr>
          <w:divsChild>
            <w:div w:id="370761600">
              <w:marLeft w:val="0"/>
              <w:marRight w:val="0"/>
              <w:marTop w:val="0"/>
              <w:marBottom w:val="0"/>
              <w:divBdr>
                <w:top w:val="none" w:sz="0" w:space="0" w:color="auto"/>
                <w:left w:val="none" w:sz="0" w:space="0" w:color="auto"/>
                <w:bottom w:val="none" w:sz="0" w:space="0" w:color="auto"/>
                <w:right w:val="none" w:sz="0" w:space="0" w:color="auto"/>
              </w:divBdr>
              <w:divsChild>
                <w:div w:id="723287753">
                  <w:marLeft w:val="0"/>
                  <w:marRight w:val="0"/>
                  <w:marTop w:val="0"/>
                  <w:marBottom w:val="0"/>
                  <w:divBdr>
                    <w:top w:val="none" w:sz="0" w:space="0" w:color="auto"/>
                    <w:left w:val="none" w:sz="0" w:space="0" w:color="auto"/>
                    <w:bottom w:val="none" w:sz="0" w:space="0" w:color="auto"/>
                    <w:right w:val="none" w:sz="0" w:space="0" w:color="auto"/>
                  </w:divBdr>
                  <w:divsChild>
                    <w:div w:id="605385867">
                      <w:marLeft w:val="0"/>
                      <w:marRight w:val="0"/>
                      <w:marTop w:val="0"/>
                      <w:marBottom w:val="0"/>
                      <w:divBdr>
                        <w:top w:val="none" w:sz="0" w:space="0" w:color="auto"/>
                        <w:left w:val="none" w:sz="0" w:space="0" w:color="auto"/>
                        <w:bottom w:val="none" w:sz="0" w:space="0" w:color="auto"/>
                        <w:right w:val="none" w:sz="0" w:space="0" w:color="auto"/>
                      </w:divBdr>
                      <w:divsChild>
                        <w:div w:id="1353654011">
                          <w:marLeft w:val="0"/>
                          <w:marRight w:val="0"/>
                          <w:marTop w:val="0"/>
                          <w:marBottom w:val="0"/>
                          <w:divBdr>
                            <w:top w:val="none" w:sz="0" w:space="0" w:color="auto"/>
                            <w:left w:val="none" w:sz="0" w:space="0" w:color="auto"/>
                            <w:bottom w:val="none" w:sz="0" w:space="0" w:color="auto"/>
                            <w:right w:val="none" w:sz="0" w:space="0" w:color="auto"/>
                          </w:divBdr>
                          <w:divsChild>
                            <w:div w:id="13550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773573">
      <w:bodyDiv w:val="1"/>
      <w:marLeft w:val="0"/>
      <w:marRight w:val="0"/>
      <w:marTop w:val="0"/>
      <w:marBottom w:val="0"/>
      <w:divBdr>
        <w:top w:val="none" w:sz="0" w:space="0" w:color="auto"/>
        <w:left w:val="none" w:sz="0" w:space="0" w:color="auto"/>
        <w:bottom w:val="none" w:sz="0" w:space="0" w:color="auto"/>
        <w:right w:val="none" w:sz="0" w:space="0" w:color="auto"/>
      </w:divBdr>
    </w:div>
    <w:div w:id="666590222">
      <w:bodyDiv w:val="1"/>
      <w:marLeft w:val="0"/>
      <w:marRight w:val="0"/>
      <w:marTop w:val="0"/>
      <w:marBottom w:val="0"/>
      <w:divBdr>
        <w:top w:val="none" w:sz="0" w:space="0" w:color="auto"/>
        <w:left w:val="none" w:sz="0" w:space="0" w:color="auto"/>
        <w:bottom w:val="none" w:sz="0" w:space="0" w:color="auto"/>
        <w:right w:val="none" w:sz="0" w:space="0" w:color="auto"/>
      </w:divBdr>
    </w:div>
    <w:div w:id="1430588230">
      <w:bodyDiv w:val="1"/>
      <w:marLeft w:val="0"/>
      <w:marRight w:val="0"/>
      <w:marTop w:val="0"/>
      <w:marBottom w:val="0"/>
      <w:divBdr>
        <w:top w:val="none" w:sz="0" w:space="0" w:color="auto"/>
        <w:left w:val="none" w:sz="0" w:space="0" w:color="auto"/>
        <w:bottom w:val="none" w:sz="0" w:space="0" w:color="auto"/>
        <w:right w:val="none" w:sz="0" w:space="0" w:color="auto"/>
      </w:divBdr>
    </w:div>
    <w:div w:id="1514027196">
      <w:bodyDiv w:val="1"/>
      <w:marLeft w:val="0"/>
      <w:marRight w:val="0"/>
      <w:marTop w:val="0"/>
      <w:marBottom w:val="0"/>
      <w:divBdr>
        <w:top w:val="none" w:sz="0" w:space="0" w:color="auto"/>
        <w:left w:val="none" w:sz="0" w:space="0" w:color="auto"/>
        <w:bottom w:val="none" w:sz="0" w:space="0" w:color="auto"/>
        <w:right w:val="none" w:sz="0" w:space="0" w:color="auto"/>
      </w:divBdr>
      <w:divsChild>
        <w:div w:id="131598973">
          <w:marLeft w:val="0"/>
          <w:marRight w:val="0"/>
          <w:marTop w:val="0"/>
          <w:marBottom w:val="0"/>
          <w:divBdr>
            <w:top w:val="none" w:sz="0" w:space="0" w:color="auto"/>
            <w:left w:val="none" w:sz="0" w:space="0" w:color="auto"/>
            <w:bottom w:val="none" w:sz="0" w:space="0" w:color="auto"/>
            <w:right w:val="none" w:sz="0" w:space="0" w:color="auto"/>
          </w:divBdr>
        </w:div>
        <w:div w:id="139424581">
          <w:marLeft w:val="0"/>
          <w:marRight w:val="0"/>
          <w:marTop w:val="0"/>
          <w:marBottom w:val="0"/>
          <w:divBdr>
            <w:top w:val="none" w:sz="0" w:space="0" w:color="auto"/>
            <w:left w:val="none" w:sz="0" w:space="0" w:color="auto"/>
            <w:bottom w:val="none" w:sz="0" w:space="0" w:color="auto"/>
            <w:right w:val="none" w:sz="0" w:space="0" w:color="auto"/>
          </w:divBdr>
        </w:div>
        <w:div w:id="176119757">
          <w:marLeft w:val="0"/>
          <w:marRight w:val="0"/>
          <w:marTop w:val="0"/>
          <w:marBottom w:val="0"/>
          <w:divBdr>
            <w:top w:val="none" w:sz="0" w:space="0" w:color="auto"/>
            <w:left w:val="none" w:sz="0" w:space="0" w:color="auto"/>
            <w:bottom w:val="none" w:sz="0" w:space="0" w:color="auto"/>
            <w:right w:val="none" w:sz="0" w:space="0" w:color="auto"/>
          </w:divBdr>
        </w:div>
        <w:div w:id="647632908">
          <w:marLeft w:val="0"/>
          <w:marRight w:val="0"/>
          <w:marTop w:val="0"/>
          <w:marBottom w:val="0"/>
          <w:divBdr>
            <w:top w:val="none" w:sz="0" w:space="0" w:color="auto"/>
            <w:left w:val="none" w:sz="0" w:space="0" w:color="auto"/>
            <w:bottom w:val="none" w:sz="0" w:space="0" w:color="auto"/>
            <w:right w:val="none" w:sz="0" w:space="0" w:color="auto"/>
          </w:divBdr>
        </w:div>
        <w:div w:id="1305504087">
          <w:marLeft w:val="0"/>
          <w:marRight w:val="0"/>
          <w:marTop w:val="0"/>
          <w:marBottom w:val="0"/>
          <w:divBdr>
            <w:top w:val="none" w:sz="0" w:space="0" w:color="auto"/>
            <w:left w:val="none" w:sz="0" w:space="0" w:color="auto"/>
            <w:bottom w:val="none" w:sz="0" w:space="0" w:color="auto"/>
            <w:right w:val="none" w:sz="0" w:space="0" w:color="auto"/>
          </w:divBdr>
        </w:div>
        <w:div w:id="1378167167">
          <w:marLeft w:val="0"/>
          <w:marRight w:val="0"/>
          <w:marTop w:val="0"/>
          <w:marBottom w:val="0"/>
          <w:divBdr>
            <w:top w:val="none" w:sz="0" w:space="0" w:color="auto"/>
            <w:left w:val="none" w:sz="0" w:space="0" w:color="auto"/>
            <w:bottom w:val="none" w:sz="0" w:space="0" w:color="auto"/>
            <w:right w:val="none" w:sz="0" w:space="0" w:color="auto"/>
          </w:divBdr>
        </w:div>
        <w:div w:id="1391419890">
          <w:marLeft w:val="0"/>
          <w:marRight w:val="0"/>
          <w:marTop w:val="0"/>
          <w:marBottom w:val="0"/>
          <w:divBdr>
            <w:top w:val="none" w:sz="0" w:space="0" w:color="auto"/>
            <w:left w:val="none" w:sz="0" w:space="0" w:color="auto"/>
            <w:bottom w:val="none" w:sz="0" w:space="0" w:color="auto"/>
            <w:right w:val="none" w:sz="0" w:space="0" w:color="auto"/>
          </w:divBdr>
        </w:div>
        <w:div w:id="1504854157">
          <w:marLeft w:val="0"/>
          <w:marRight w:val="0"/>
          <w:marTop w:val="0"/>
          <w:marBottom w:val="0"/>
          <w:divBdr>
            <w:top w:val="none" w:sz="0" w:space="0" w:color="auto"/>
            <w:left w:val="none" w:sz="0" w:space="0" w:color="auto"/>
            <w:bottom w:val="none" w:sz="0" w:space="0" w:color="auto"/>
            <w:right w:val="none" w:sz="0" w:space="0" w:color="auto"/>
          </w:divBdr>
        </w:div>
        <w:div w:id="1860312138">
          <w:marLeft w:val="0"/>
          <w:marRight w:val="0"/>
          <w:marTop w:val="0"/>
          <w:marBottom w:val="0"/>
          <w:divBdr>
            <w:top w:val="none" w:sz="0" w:space="0" w:color="auto"/>
            <w:left w:val="none" w:sz="0" w:space="0" w:color="auto"/>
            <w:bottom w:val="none" w:sz="0" w:space="0" w:color="auto"/>
            <w:right w:val="none" w:sz="0" w:space="0" w:color="auto"/>
          </w:divBdr>
        </w:div>
        <w:div w:id="1956014131">
          <w:marLeft w:val="0"/>
          <w:marRight w:val="0"/>
          <w:marTop w:val="0"/>
          <w:marBottom w:val="0"/>
          <w:divBdr>
            <w:top w:val="none" w:sz="0" w:space="0" w:color="auto"/>
            <w:left w:val="none" w:sz="0" w:space="0" w:color="auto"/>
            <w:bottom w:val="none" w:sz="0" w:space="0" w:color="auto"/>
            <w:right w:val="none" w:sz="0" w:space="0" w:color="auto"/>
          </w:divBdr>
        </w:div>
      </w:divsChild>
    </w:div>
    <w:div w:id="1581014623">
      <w:bodyDiv w:val="1"/>
      <w:marLeft w:val="0"/>
      <w:marRight w:val="0"/>
      <w:marTop w:val="0"/>
      <w:marBottom w:val="0"/>
      <w:divBdr>
        <w:top w:val="none" w:sz="0" w:space="0" w:color="auto"/>
        <w:left w:val="none" w:sz="0" w:space="0" w:color="auto"/>
        <w:bottom w:val="none" w:sz="0" w:space="0" w:color="auto"/>
        <w:right w:val="none" w:sz="0" w:space="0" w:color="auto"/>
      </w:divBdr>
    </w:div>
    <w:div w:id="1696804077">
      <w:bodyDiv w:val="1"/>
      <w:marLeft w:val="0"/>
      <w:marRight w:val="0"/>
      <w:marTop w:val="0"/>
      <w:marBottom w:val="0"/>
      <w:divBdr>
        <w:top w:val="none" w:sz="0" w:space="0" w:color="auto"/>
        <w:left w:val="none" w:sz="0" w:space="0" w:color="auto"/>
        <w:bottom w:val="none" w:sz="0" w:space="0" w:color="auto"/>
        <w:right w:val="none" w:sz="0" w:space="0" w:color="auto"/>
      </w:divBdr>
    </w:div>
    <w:div w:id="1728526448">
      <w:bodyDiv w:val="1"/>
      <w:marLeft w:val="0"/>
      <w:marRight w:val="0"/>
      <w:marTop w:val="0"/>
      <w:marBottom w:val="0"/>
      <w:divBdr>
        <w:top w:val="none" w:sz="0" w:space="0" w:color="auto"/>
        <w:left w:val="none" w:sz="0" w:space="0" w:color="auto"/>
        <w:bottom w:val="none" w:sz="0" w:space="0" w:color="auto"/>
        <w:right w:val="none" w:sz="0" w:space="0" w:color="auto"/>
      </w:divBdr>
    </w:div>
    <w:div w:id="1898854232">
      <w:bodyDiv w:val="1"/>
      <w:marLeft w:val="0"/>
      <w:marRight w:val="0"/>
      <w:marTop w:val="0"/>
      <w:marBottom w:val="0"/>
      <w:divBdr>
        <w:top w:val="none" w:sz="0" w:space="0" w:color="auto"/>
        <w:left w:val="none" w:sz="0" w:space="0" w:color="auto"/>
        <w:bottom w:val="none" w:sz="0" w:space="0" w:color="auto"/>
        <w:right w:val="none" w:sz="0" w:space="0" w:color="auto"/>
      </w:divBdr>
      <w:divsChild>
        <w:div w:id="1252196568">
          <w:marLeft w:val="0"/>
          <w:marRight w:val="0"/>
          <w:marTop w:val="0"/>
          <w:marBottom w:val="0"/>
          <w:divBdr>
            <w:top w:val="none" w:sz="0" w:space="0" w:color="auto"/>
            <w:left w:val="none" w:sz="0" w:space="0" w:color="auto"/>
            <w:bottom w:val="none" w:sz="0" w:space="0" w:color="auto"/>
            <w:right w:val="none" w:sz="0" w:space="0" w:color="auto"/>
          </w:divBdr>
          <w:divsChild>
            <w:div w:id="601300589">
              <w:marLeft w:val="0"/>
              <w:marRight w:val="0"/>
              <w:marTop w:val="0"/>
              <w:marBottom w:val="0"/>
              <w:divBdr>
                <w:top w:val="none" w:sz="0" w:space="0" w:color="auto"/>
                <w:left w:val="none" w:sz="0" w:space="0" w:color="auto"/>
                <w:bottom w:val="none" w:sz="0" w:space="0" w:color="auto"/>
                <w:right w:val="none" w:sz="0" w:space="0" w:color="auto"/>
              </w:divBdr>
              <w:divsChild>
                <w:div w:id="2124495110">
                  <w:marLeft w:val="0"/>
                  <w:marRight w:val="0"/>
                  <w:marTop w:val="0"/>
                  <w:marBottom w:val="0"/>
                  <w:divBdr>
                    <w:top w:val="none" w:sz="0" w:space="0" w:color="auto"/>
                    <w:left w:val="none" w:sz="0" w:space="0" w:color="auto"/>
                    <w:bottom w:val="none" w:sz="0" w:space="0" w:color="auto"/>
                    <w:right w:val="none" w:sz="0" w:space="0" w:color="auto"/>
                  </w:divBdr>
                  <w:divsChild>
                    <w:div w:id="1832133708">
                      <w:marLeft w:val="0"/>
                      <w:marRight w:val="0"/>
                      <w:marTop w:val="0"/>
                      <w:marBottom w:val="0"/>
                      <w:divBdr>
                        <w:top w:val="none" w:sz="0" w:space="0" w:color="auto"/>
                        <w:left w:val="none" w:sz="0" w:space="0" w:color="auto"/>
                        <w:bottom w:val="none" w:sz="0" w:space="0" w:color="auto"/>
                        <w:right w:val="none" w:sz="0" w:space="0" w:color="auto"/>
                      </w:divBdr>
                      <w:divsChild>
                        <w:div w:id="1612199906">
                          <w:marLeft w:val="0"/>
                          <w:marRight w:val="0"/>
                          <w:marTop w:val="0"/>
                          <w:marBottom w:val="0"/>
                          <w:divBdr>
                            <w:top w:val="none" w:sz="0" w:space="0" w:color="auto"/>
                            <w:left w:val="none" w:sz="0" w:space="0" w:color="auto"/>
                            <w:bottom w:val="none" w:sz="0" w:space="0" w:color="auto"/>
                            <w:right w:val="none" w:sz="0" w:space="0" w:color="auto"/>
                          </w:divBdr>
                          <w:divsChild>
                            <w:div w:id="132524101">
                              <w:marLeft w:val="0"/>
                              <w:marRight w:val="0"/>
                              <w:marTop w:val="0"/>
                              <w:marBottom w:val="0"/>
                              <w:divBdr>
                                <w:top w:val="none" w:sz="0" w:space="0" w:color="auto"/>
                                <w:left w:val="none" w:sz="0" w:space="0" w:color="auto"/>
                                <w:bottom w:val="none" w:sz="0" w:space="0" w:color="auto"/>
                                <w:right w:val="none" w:sz="0" w:space="0" w:color="auto"/>
                              </w:divBdr>
                              <w:divsChild>
                                <w:div w:id="7602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999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0D6DF-D06A-4307-9AE6-2112A7D3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834</Words>
  <Characters>4589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LIMBURG</vt:lpstr>
    </vt:vector>
  </TitlesOfParts>
  <Company>Hewlett-Packard</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LIMBURG</dc:title>
  <dc:creator>Bram</dc:creator>
  <cp:lastModifiedBy>prvlimburg</cp:lastModifiedBy>
  <cp:revision>12</cp:revision>
  <cp:lastPrinted>2018-01-08T14:05:00Z</cp:lastPrinted>
  <dcterms:created xsi:type="dcterms:W3CDTF">2018-01-09T14:06:00Z</dcterms:created>
  <dcterms:modified xsi:type="dcterms:W3CDTF">2018-01-10T14:08:00Z</dcterms:modified>
</cp:coreProperties>
</file>